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744A8" w14:textId="77777777" w:rsidR="00C91C4F" w:rsidRDefault="00B109DB" w:rsidP="00B109DB">
      <w:pPr>
        <w:spacing w:after="184"/>
        <w:ind w:right="621"/>
        <w:jc w:val="left"/>
      </w:pPr>
      <w:r>
        <w:rPr>
          <w:b/>
          <w:sz w:val="26"/>
        </w:rPr>
        <w:t xml:space="preserve"> </w:t>
      </w:r>
    </w:p>
    <w:p w14:paraId="3B31EA86" w14:textId="32DCA2A7" w:rsidR="00C91C4F" w:rsidRPr="0077731D" w:rsidRDefault="00B109DB" w:rsidP="00B109DB">
      <w:pPr>
        <w:spacing w:after="139"/>
        <w:ind w:left="10" w:right="480" w:hanging="10"/>
        <w:jc w:val="left"/>
        <w:rPr>
          <w:sz w:val="32"/>
          <w:szCs w:val="32"/>
        </w:rPr>
      </w:pPr>
      <w:r>
        <w:rPr>
          <w:b/>
          <w:bCs/>
          <w:color w:val="0070C0"/>
          <w:sz w:val="26"/>
          <w:szCs w:val="26"/>
        </w:rPr>
        <w:t>3</w:t>
      </w:r>
      <w:r w:rsidRPr="0077731D">
        <w:rPr>
          <w:b/>
          <w:bCs/>
          <w:color w:val="0070C0"/>
          <w:sz w:val="32"/>
          <w:szCs w:val="32"/>
          <w:rtl/>
        </w:rPr>
        <w:t>-</w:t>
      </w:r>
      <w:proofErr w:type="gramStart"/>
      <w:r w:rsidRPr="0077731D">
        <w:rPr>
          <w:b/>
          <w:bCs/>
          <w:color w:val="0070C0"/>
          <w:sz w:val="32"/>
          <w:szCs w:val="32"/>
          <w:rtl/>
        </w:rPr>
        <w:t>فرم  گزارش</w:t>
      </w:r>
      <w:proofErr w:type="gramEnd"/>
      <w:r w:rsidRPr="0077731D">
        <w:rPr>
          <w:b/>
          <w:bCs/>
          <w:color w:val="0070C0"/>
          <w:sz w:val="32"/>
          <w:szCs w:val="32"/>
          <w:rtl/>
        </w:rPr>
        <w:t xml:space="preserve">   پيگيری  مراقبت  های  بهداشتي   اوليه /غربالگری  بيماری  های  واگيردار و غير واگير </w:t>
      </w:r>
    </w:p>
    <w:p w14:paraId="04FEFC83" w14:textId="77777777" w:rsidR="00C91C4F" w:rsidRDefault="00B109DB" w:rsidP="00B109DB">
      <w:pPr>
        <w:spacing w:after="4"/>
        <w:ind w:left="407"/>
        <w:jc w:val="left"/>
      </w:pP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پایگاه  سلامت  / خانه  بهداشت   ......... </w:t>
      </w:r>
    </w:p>
    <w:p w14:paraId="4529DB4C" w14:textId="77777777" w:rsidR="00C91C4F" w:rsidRDefault="00B109DB" w:rsidP="00B109DB">
      <w:pPr>
        <w:spacing w:after="11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71CEC4CE" w14:textId="77777777" w:rsidR="00C91C4F" w:rsidRDefault="00B109DB" w:rsidP="00B109DB">
      <w:pPr>
        <w:spacing w:after="74"/>
        <w:ind w:left="18"/>
        <w:jc w:val="left"/>
      </w:pP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                  نام  و نام  خانوادگی  داوطلب  سلامت  محله  </w:t>
      </w:r>
      <w:r>
        <w:rPr>
          <w:rFonts w:ascii="B Zar" w:eastAsia="B Zar" w:hAnsi="B Zar" w:cs="B Zar"/>
          <w:sz w:val="26"/>
          <w:szCs w:val="26"/>
          <w:rtl/>
        </w:rPr>
        <w:t xml:space="preserve">....................................... </w:t>
      </w: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</w:t>
      </w:r>
    </w:p>
    <w:p w14:paraId="2460F6A4" w14:textId="77777777" w:rsidR="00C91C4F" w:rsidRDefault="00B109DB" w:rsidP="00B109DB">
      <w:pPr>
        <w:spacing w:after="4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36E2C952" w14:textId="77777777" w:rsidR="00C91C4F" w:rsidRDefault="00B109DB" w:rsidP="00B109DB">
      <w:pPr>
        <w:spacing w:after="0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tbl>
      <w:tblPr>
        <w:tblStyle w:val="TableGrid"/>
        <w:tblW w:w="10293" w:type="dxa"/>
        <w:tblInd w:w="440" w:type="dxa"/>
        <w:tblCellMar>
          <w:top w:w="3" w:type="dxa"/>
          <w:left w:w="10" w:type="dxa"/>
          <w:right w:w="333" w:type="dxa"/>
        </w:tblCellMar>
        <w:tblLook w:val="04A0" w:firstRow="1" w:lastRow="0" w:firstColumn="1" w:lastColumn="0" w:noHBand="0" w:noVBand="1"/>
      </w:tblPr>
      <w:tblGrid>
        <w:gridCol w:w="1731"/>
        <w:gridCol w:w="1245"/>
        <w:gridCol w:w="3161"/>
        <w:gridCol w:w="1179"/>
        <w:gridCol w:w="2319"/>
        <w:gridCol w:w="658"/>
      </w:tblGrid>
      <w:tr w:rsidR="00C91C4F" w14:paraId="7A19F855" w14:textId="77777777" w:rsidTr="00CF1A48">
        <w:trPr>
          <w:trHeight w:val="8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1D2A" w14:textId="77777777" w:rsidR="00C91C4F" w:rsidRPr="00CF1A48" w:rsidRDefault="00B109DB" w:rsidP="00B109DB">
            <w:pPr>
              <w:ind w:right="425"/>
              <w:jc w:val="left"/>
              <w:rPr>
                <w:sz w:val="28"/>
                <w:szCs w:val="28"/>
              </w:rPr>
            </w:pPr>
            <w:r w:rsidRPr="00CF1A48">
              <w:rPr>
                <w:rFonts w:ascii="B Zar" w:eastAsia="B Zar" w:hAnsi="B Zar" w:cs="B Zar"/>
                <w:b/>
                <w:bCs/>
                <w:sz w:val="28"/>
                <w:szCs w:val="28"/>
                <w:rtl/>
              </w:rPr>
              <w:t xml:space="preserve">نتیجه  پیگیری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ADF3" w14:textId="77777777" w:rsidR="00C91C4F" w:rsidRPr="00CF1A48" w:rsidRDefault="00B109DB" w:rsidP="00B109DB">
            <w:pPr>
              <w:ind w:right="406"/>
              <w:jc w:val="left"/>
              <w:rPr>
                <w:sz w:val="28"/>
                <w:szCs w:val="28"/>
              </w:rPr>
            </w:pPr>
            <w:r w:rsidRPr="00CF1A48">
              <w:rPr>
                <w:rFonts w:ascii="B Zar" w:eastAsia="B Zar" w:hAnsi="B Zar" w:cs="B Zar"/>
                <w:b/>
                <w:bCs/>
                <w:sz w:val="28"/>
                <w:szCs w:val="28"/>
                <w:rtl/>
              </w:rPr>
              <w:t xml:space="preserve">تاریخ 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0703" w14:textId="77777777" w:rsidR="00C91C4F" w:rsidRPr="00CF1A48" w:rsidRDefault="00B109DB" w:rsidP="00B109DB">
            <w:pPr>
              <w:ind w:right="590"/>
              <w:jc w:val="left"/>
              <w:rPr>
                <w:sz w:val="28"/>
                <w:szCs w:val="28"/>
              </w:rPr>
            </w:pPr>
            <w:r w:rsidRPr="00CF1A48">
              <w:rPr>
                <w:rFonts w:ascii="B Zar" w:eastAsia="B Zar" w:hAnsi="B Zar" w:cs="B Zar"/>
                <w:b/>
                <w:bCs/>
                <w:sz w:val="28"/>
                <w:szCs w:val="28"/>
                <w:rtl/>
              </w:rPr>
              <w:t xml:space="preserve">علت  پیگیری  (نوع  مراقبت  یا غربالگری )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DFB9" w14:textId="77777777" w:rsidR="00C91C4F" w:rsidRPr="00CF1A48" w:rsidRDefault="00B109DB" w:rsidP="00B109DB">
            <w:pPr>
              <w:ind w:right="364"/>
              <w:jc w:val="left"/>
              <w:rPr>
                <w:sz w:val="28"/>
                <w:szCs w:val="28"/>
              </w:rPr>
            </w:pPr>
            <w:r w:rsidRPr="00CF1A48">
              <w:rPr>
                <w:rFonts w:ascii="B Zar" w:eastAsia="B Zar" w:hAnsi="B Zar" w:cs="B Zar"/>
                <w:b/>
                <w:bCs/>
                <w:sz w:val="28"/>
                <w:szCs w:val="28"/>
                <w:rtl/>
              </w:rPr>
              <w:t xml:space="preserve">كد ملی  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89AF" w14:textId="77777777" w:rsidR="00C91C4F" w:rsidRPr="00CF1A48" w:rsidRDefault="00B109DB" w:rsidP="00B109DB">
            <w:pPr>
              <w:ind w:right="170"/>
              <w:jc w:val="left"/>
              <w:rPr>
                <w:sz w:val="28"/>
                <w:szCs w:val="28"/>
              </w:rPr>
            </w:pPr>
            <w:r w:rsidRPr="00CF1A48">
              <w:rPr>
                <w:rFonts w:ascii="B Zar" w:eastAsia="B Zar" w:hAnsi="B Zar" w:cs="B Zar"/>
                <w:b/>
                <w:bCs/>
                <w:sz w:val="28"/>
                <w:szCs w:val="28"/>
                <w:rtl/>
              </w:rPr>
              <w:t xml:space="preserve">نام  نام  خانوادگی  فرد مورد  پیگیری  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D15F" w14:textId="77777777" w:rsidR="00C91C4F" w:rsidRDefault="00B109DB" w:rsidP="00B109DB">
            <w:pPr>
              <w:jc w:val="left"/>
            </w:pPr>
            <w:r>
              <w:rPr>
                <w:rFonts w:ascii="B Zar" w:eastAsia="B Zar" w:hAnsi="B Zar" w:cs="B Zar"/>
                <w:b/>
                <w:bCs/>
                <w:sz w:val="14"/>
                <w:szCs w:val="14"/>
                <w:rtl/>
              </w:rPr>
              <w:t xml:space="preserve">ردیف </w:t>
            </w:r>
          </w:p>
        </w:tc>
      </w:tr>
      <w:tr w:rsidR="00C91C4F" w14:paraId="2A813100" w14:textId="77777777" w:rsidTr="00CF1A48">
        <w:trPr>
          <w:trHeight w:val="962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D861" w14:textId="77777777" w:rsidR="00C91C4F" w:rsidRDefault="00B109DB" w:rsidP="00B109DB">
            <w:pPr>
              <w:ind w:left="113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D2AF" w14:textId="77777777" w:rsidR="00C91C4F" w:rsidRDefault="00B109DB" w:rsidP="00B109DB">
            <w:pPr>
              <w:ind w:left="587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6E6D" w14:textId="77777777" w:rsidR="00C91C4F" w:rsidRDefault="00B109DB" w:rsidP="00B109DB">
            <w:pPr>
              <w:ind w:right="53"/>
              <w:jc w:val="left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FFD2" w14:textId="77777777" w:rsidR="00C91C4F" w:rsidRDefault="00B109DB" w:rsidP="00B109DB">
            <w:pPr>
              <w:ind w:left="602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0C49" w14:textId="77777777" w:rsidR="00C91C4F" w:rsidRDefault="00B109DB" w:rsidP="00B109DB">
            <w:pPr>
              <w:ind w:left="177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FCB4" w14:textId="77777777" w:rsidR="00C91C4F" w:rsidRDefault="00B109DB" w:rsidP="00B109DB">
            <w:pPr>
              <w:ind w:left="166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  <w:tr w:rsidR="00C91C4F" w14:paraId="6AAB4CA2" w14:textId="77777777" w:rsidTr="00CF1A48">
        <w:trPr>
          <w:trHeight w:val="962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9BE6" w14:textId="77777777" w:rsidR="00C91C4F" w:rsidRDefault="00B109DB" w:rsidP="00B109DB">
            <w:pPr>
              <w:ind w:left="113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AAA9" w14:textId="77777777" w:rsidR="00C91C4F" w:rsidRDefault="00B109DB" w:rsidP="00B109DB">
            <w:pPr>
              <w:ind w:left="587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E2A6" w14:textId="77777777" w:rsidR="00C91C4F" w:rsidRDefault="00B109DB" w:rsidP="00B109DB">
            <w:pPr>
              <w:ind w:right="53"/>
              <w:jc w:val="left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B831" w14:textId="77777777" w:rsidR="00C91C4F" w:rsidRDefault="00B109DB" w:rsidP="00B109DB">
            <w:pPr>
              <w:ind w:left="602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3159" w14:textId="77777777" w:rsidR="00C91C4F" w:rsidRDefault="00B109DB" w:rsidP="00B109DB">
            <w:pPr>
              <w:ind w:left="177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25C8" w14:textId="77777777" w:rsidR="00C91C4F" w:rsidRDefault="00B109DB" w:rsidP="00B109DB">
            <w:pPr>
              <w:ind w:left="166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  <w:tr w:rsidR="00C91C4F" w14:paraId="5661F0D9" w14:textId="77777777" w:rsidTr="00CF1A48">
        <w:trPr>
          <w:trHeight w:val="964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E108" w14:textId="77777777" w:rsidR="00C91C4F" w:rsidRDefault="00B109DB" w:rsidP="00B109DB">
            <w:pPr>
              <w:ind w:left="113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C53F" w14:textId="77777777" w:rsidR="00C91C4F" w:rsidRDefault="00B109DB" w:rsidP="00B109DB">
            <w:pPr>
              <w:ind w:left="587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FDD1" w14:textId="77777777" w:rsidR="00C91C4F" w:rsidRDefault="00B109DB" w:rsidP="00B109DB">
            <w:pPr>
              <w:ind w:right="53"/>
              <w:jc w:val="left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258C" w14:textId="77777777" w:rsidR="00C91C4F" w:rsidRDefault="00B109DB" w:rsidP="00B109DB">
            <w:pPr>
              <w:ind w:left="602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57E9" w14:textId="77777777" w:rsidR="00C91C4F" w:rsidRDefault="00B109DB" w:rsidP="00B109DB">
            <w:pPr>
              <w:ind w:left="177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3647" w14:textId="77777777" w:rsidR="00C91C4F" w:rsidRDefault="00B109DB" w:rsidP="00B109DB">
            <w:pPr>
              <w:ind w:left="166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</w:tbl>
    <w:p w14:paraId="0661915F" w14:textId="77777777" w:rsidR="00C91C4F" w:rsidRDefault="00B109DB" w:rsidP="00B109DB">
      <w:pPr>
        <w:spacing w:after="0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6812A980" w14:textId="4617D47F" w:rsidR="00C91C4F" w:rsidRDefault="00B109DB" w:rsidP="00B109DB">
      <w:pPr>
        <w:tabs>
          <w:tab w:val="center" w:pos="820"/>
          <w:tab w:val="right" w:pos="10106"/>
        </w:tabs>
        <w:spacing w:after="5" w:line="285" w:lineRule="auto"/>
        <w:ind w:right="-15"/>
        <w:jc w:val="left"/>
      </w:pPr>
      <w:r>
        <w:rPr>
          <w:rtl/>
        </w:rPr>
        <w:tab/>
      </w:r>
      <w:r>
        <w:rPr>
          <w:rFonts w:ascii="Arial" w:eastAsia="Arial" w:hAnsi="Arial" w:cs="Arial"/>
          <w:b/>
          <w:bCs/>
          <w:rtl/>
        </w:rPr>
        <w:t>-</w:t>
      </w:r>
      <w:r>
        <w:rPr>
          <w:rFonts w:ascii="Arial" w:eastAsia="Arial" w:hAnsi="Arial" w:cs="Arial"/>
          <w:rtl/>
        </w:rPr>
        <w:t xml:space="preserve"> </w:t>
      </w:r>
      <w:r>
        <w:rPr>
          <w:rFonts w:ascii="B Nazanin" w:eastAsia="B Nazanin" w:hAnsi="B Nazanin" w:cs="B Nazanin"/>
          <w:b/>
          <w:bCs/>
          <w:rtl/>
        </w:rPr>
        <w:t xml:space="preserve">یکی  از انتظارات  از داوطلبان   سلامت  محله  مشارکت  و همکاری  آنها با مراقب  سلامت  و بهورز برای  فعال  کردن  خدمات  است  </w:t>
      </w:r>
    </w:p>
    <w:p w14:paraId="2EFD71FC" w14:textId="4440AF2C" w:rsidR="00C91C4F" w:rsidRDefault="00B109DB" w:rsidP="00B109DB">
      <w:pPr>
        <w:spacing w:after="37" w:line="285" w:lineRule="auto"/>
        <w:ind w:left="7" w:right="189" w:hanging="7"/>
        <w:jc w:val="left"/>
      </w:pPr>
      <w:r>
        <w:rPr>
          <w:rFonts w:ascii="B Nazanin" w:eastAsia="B Nazanin" w:hAnsi="B Nazanin" w:cs="B Nazanin"/>
          <w:b/>
          <w:bCs/>
          <w:rtl/>
        </w:rPr>
        <w:t>درصورتیکه  مراقب  سلامت  / بهورز موف</w:t>
      </w:r>
      <w:r w:rsidR="00744650">
        <w:rPr>
          <w:rFonts w:ascii="B Nazanin" w:eastAsia="B Nazanin" w:hAnsi="B Nazanin" w:cs="B Nazanin" w:hint="cs"/>
          <w:b/>
          <w:bCs/>
          <w:rtl/>
        </w:rPr>
        <w:t>ق</w:t>
      </w:r>
      <w:r>
        <w:rPr>
          <w:rFonts w:ascii="B Nazanin" w:eastAsia="B Nazanin" w:hAnsi="B Nazanin" w:cs="B Nazanin"/>
          <w:b/>
          <w:bCs/>
          <w:rtl/>
        </w:rPr>
        <w:t xml:space="preserve">  به  ارتباط  با خانوار نشد اطلاعات  این  پیگیری</w:t>
      </w:r>
      <w:r w:rsidR="00744650">
        <w:rPr>
          <w:rFonts w:ascii="B Nazanin" w:eastAsia="B Nazanin" w:hAnsi="B Nazanin" w:cs="B Nazanin" w:hint="cs"/>
          <w:b/>
          <w:bCs/>
          <w:rtl/>
        </w:rPr>
        <w:t>ها</w:t>
      </w:r>
      <w:r>
        <w:rPr>
          <w:rFonts w:ascii="B Nazanin" w:eastAsia="B Nazanin" w:hAnsi="B Nazanin" w:cs="B Nazanin"/>
          <w:b/>
          <w:bCs/>
          <w:rtl/>
        </w:rPr>
        <w:t xml:space="preserve"> توس</w:t>
      </w:r>
      <w:r w:rsidR="00744650">
        <w:rPr>
          <w:rFonts w:ascii="B Nazanin" w:eastAsia="B Nazanin" w:hAnsi="B Nazanin" w:cs="B Nazanin" w:hint="cs"/>
          <w:b/>
          <w:bCs/>
          <w:rtl/>
        </w:rPr>
        <w:t>ط</w:t>
      </w:r>
      <w:r>
        <w:rPr>
          <w:rFonts w:ascii="B Nazanin" w:eastAsia="B Nazanin" w:hAnsi="B Nazanin" w:cs="B Nazanin"/>
          <w:b/>
          <w:bCs/>
          <w:rtl/>
        </w:rPr>
        <w:t xml:space="preserve">  مراقب  سلامت  / بهورز ماهانه  به  داوطلب   سلامت  محله  داده  می  شود و توس</w:t>
      </w:r>
      <w:r w:rsidR="00744650">
        <w:rPr>
          <w:rFonts w:ascii="B Nazanin" w:eastAsia="B Nazanin" w:hAnsi="B Nazanin" w:cs="B Nazanin" w:hint="cs"/>
          <w:b/>
          <w:bCs/>
          <w:rtl/>
        </w:rPr>
        <w:t>ط</w:t>
      </w:r>
      <w:r>
        <w:rPr>
          <w:rFonts w:ascii="B Nazanin" w:eastAsia="B Nazanin" w:hAnsi="B Nazanin" w:cs="B Nazanin"/>
          <w:b/>
          <w:bCs/>
          <w:rtl/>
        </w:rPr>
        <w:t xml:space="preserve">  داوطلب  سلامت  پیگیری  انجام   و نتایج  آن  به  مراقب  سلامت / بهورز ارایه  می  شود. </w:t>
      </w:r>
    </w:p>
    <w:p w14:paraId="4C0AAC42" w14:textId="77777777" w:rsidR="00C91C4F" w:rsidRDefault="00B109DB" w:rsidP="00B109DB">
      <w:pPr>
        <w:spacing w:after="4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507F4667" w14:textId="77777777" w:rsidR="00C91C4F" w:rsidRDefault="00B109DB" w:rsidP="00B109DB">
      <w:pPr>
        <w:spacing w:after="7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3DBCC2DF" w14:textId="77777777" w:rsidR="00C91C4F" w:rsidRDefault="00B109DB" w:rsidP="00B109DB">
      <w:pPr>
        <w:spacing w:after="7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0D8CBC9B" w14:textId="77777777" w:rsidR="00C91C4F" w:rsidRDefault="00B109DB" w:rsidP="00B109DB">
      <w:pPr>
        <w:spacing w:after="4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61E4107F" w14:textId="0927B4FF" w:rsidR="00C91C4F" w:rsidRDefault="00C91C4F" w:rsidP="005519EB">
      <w:pPr>
        <w:spacing w:after="7"/>
        <w:ind w:right="85"/>
        <w:jc w:val="left"/>
        <w:sectPr w:rsidR="00C91C4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15" w:bottom="1440" w:left="1119" w:header="679" w:footer="724" w:gutter="0"/>
          <w:pgNumType w:start="32"/>
          <w:cols w:space="720"/>
          <w:bidi/>
        </w:sectPr>
      </w:pPr>
    </w:p>
    <w:p w14:paraId="05350DD6" w14:textId="18CA675A" w:rsidR="00C91C4F" w:rsidRDefault="00C91C4F" w:rsidP="005519EB">
      <w:pPr>
        <w:tabs>
          <w:tab w:val="center" w:pos="3665"/>
          <w:tab w:val="center" w:pos="7837"/>
          <w:tab w:val="center" w:pos="8558"/>
          <w:tab w:val="center" w:pos="9278"/>
          <w:tab w:val="center" w:pos="9998"/>
          <w:tab w:val="center" w:pos="10848"/>
        </w:tabs>
        <w:spacing w:after="36"/>
        <w:jc w:val="left"/>
      </w:pPr>
    </w:p>
    <w:sectPr w:rsidR="00C91C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1" w:right="802" w:bottom="1706" w:left="723" w:header="679" w:footer="72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943BE" w14:textId="77777777" w:rsidR="00F94794" w:rsidRDefault="00F94794">
      <w:pPr>
        <w:spacing w:after="0" w:line="240" w:lineRule="auto"/>
      </w:pPr>
      <w:r>
        <w:separator/>
      </w:r>
    </w:p>
  </w:endnote>
  <w:endnote w:type="continuationSeparator" w:id="0">
    <w:p w14:paraId="47E8052E" w14:textId="77777777" w:rsidR="00F94794" w:rsidRDefault="00F9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8E333" w14:textId="77777777" w:rsidR="00C91C4F" w:rsidRDefault="00B109DB">
    <w:pPr>
      <w:bidi w:val="0"/>
      <w:spacing w:after="0"/>
      <w:ind w:right="649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4B512339" w14:textId="77777777" w:rsidR="00C91C4F" w:rsidRDefault="00B109DB">
    <w:pPr>
      <w:bidi w:val="0"/>
      <w:spacing w:after="0"/>
      <w:ind w:right="703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59EA3" w14:textId="2268B0BA" w:rsidR="00C91C4F" w:rsidRDefault="00B109DB">
    <w:pPr>
      <w:bidi w:val="0"/>
      <w:spacing w:after="0"/>
      <w:ind w:right="649"/>
    </w:pPr>
    <w:r>
      <w:rPr>
        <w:rFonts w:ascii="Times New Roman" w:eastAsia="Times New Roman" w:hAnsi="Times New Roman" w:cs="Times New Roman"/>
        <w:sz w:val="26"/>
      </w:rPr>
      <w:t xml:space="preserve"> </w:t>
    </w:r>
  </w:p>
  <w:p w14:paraId="03A39C6D" w14:textId="77777777" w:rsidR="00C91C4F" w:rsidRDefault="00B109DB">
    <w:pPr>
      <w:bidi w:val="0"/>
      <w:spacing w:after="0"/>
      <w:ind w:right="703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B404" w14:textId="77777777" w:rsidR="00C91C4F" w:rsidRDefault="00B109DB">
    <w:pPr>
      <w:bidi w:val="0"/>
      <w:spacing w:after="0"/>
      <w:ind w:right="649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2A53E89A" w14:textId="77777777" w:rsidR="00C91C4F" w:rsidRDefault="00B109DB">
    <w:pPr>
      <w:bidi w:val="0"/>
      <w:spacing w:after="0"/>
      <w:ind w:right="703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10EAD" w14:textId="77777777" w:rsidR="00C91C4F" w:rsidRDefault="00B109DB">
    <w:pPr>
      <w:bidi w:val="0"/>
      <w:spacing w:after="0"/>
      <w:ind w:right="862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13DCB2BB" w14:textId="77777777" w:rsidR="00C91C4F" w:rsidRDefault="00B109DB">
    <w:pPr>
      <w:bidi w:val="0"/>
      <w:spacing w:after="0"/>
      <w:ind w:right="917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204A" w14:textId="4E0B26AA" w:rsidR="00C91C4F" w:rsidRDefault="00C91C4F" w:rsidP="0014343A">
    <w:pPr>
      <w:bidi w:val="0"/>
      <w:spacing w:after="0"/>
      <w:ind w:right="862"/>
      <w:jc w:val="both"/>
    </w:pPr>
  </w:p>
  <w:p w14:paraId="3407997D" w14:textId="77777777" w:rsidR="00C91C4F" w:rsidRDefault="00B109DB">
    <w:pPr>
      <w:bidi w:val="0"/>
      <w:spacing w:after="0"/>
      <w:ind w:right="917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F6055" w14:textId="77777777" w:rsidR="00C91C4F" w:rsidRDefault="00B109DB">
    <w:pPr>
      <w:bidi w:val="0"/>
      <w:spacing w:after="0"/>
      <w:ind w:right="862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42BF4C75" w14:textId="77777777" w:rsidR="00C91C4F" w:rsidRDefault="00B109DB">
    <w:pPr>
      <w:bidi w:val="0"/>
      <w:spacing w:after="0"/>
      <w:ind w:right="917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7DF4A" w14:textId="77777777" w:rsidR="00F94794" w:rsidRDefault="00F94794">
      <w:pPr>
        <w:spacing w:after="0" w:line="240" w:lineRule="auto"/>
      </w:pPr>
      <w:r>
        <w:separator/>
      </w:r>
    </w:p>
  </w:footnote>
  <w:footnote w:type="continuationSeparator" w:id="0">
    <w:p w14:paraId="693327DD" w14:textId="77777777" w:rsidR="00F94794" w:rsidRDefault="00F9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80923" w14:textId="77777777" w:rsidR="00C91C4F" w:rsidRDefault="00B109DB">
    <w:pPr>
      <w:spacing w:after="0"/>
      <w:ind w:right="4121"/>
    </w:pPr>
    <w:r>
      <w:rPr>
        <w:rFonts w:ascii="B Nazanin" w:eastAsia="B Nazanin" w:hAnsi="B Nazanin" w:cs="B Nazanin"/>
        <w:b/>
        <w:bCs/>
        <w:rtl/>
      </w:rPr>
      <w:t xml:space="preserve">بسته  خدمتی   برنامه  ملی  جلب  مشارکت  اجتماعی  در قالب  داوطلبان  سلامت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2AE381D2" w14:textId="77777777" w:rsidR="00C91C4F" w:rsidRDefault="00B109DB">
    <w:pPr>
      <w:bidi w:val="0"/>
      <w:spacing w:after="0"/>
      <w:ind w:left="180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D0B8E" w14:textId="77777777" w:rsidR="00C91C4F" w:rsidRDefault="00B109DB">
    <w:pPr>
      <w:bidi w:val="0"/>
      <w:spacing w:after="0"/>
      <w:ind w:left="180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F676F" w14:textId="77777777" w:rsidR="00C91C4F" w:rsidRDefault="00B109DB">
    <w:pPr>
      <w:spacing w:after="0"/>
      <w:ind w:right="4121"/>
    </w:pPr>
    <w:r>
      <w:rPr>
        <w:rFonts w:ascii="B Nazanin" w:eastAsia="B Nazanin" w:hAnsi="B Nazanin" w:cs="B Nazanin"/>
        <w:b/>
        <w:bCs/>
        <w:rtl/>
      </w:rPr>
      <w:t xml:space="preserve">بسته  خدمتی   برنامه  ملی  جلب  مشارکت  اجتماعی  در قالب  داوطلبان  سلامت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745FFC4A" w14:textId="77777777" w:rsidR="00C91C4F" w:rsidRDefault="00B109DB">
    <w:pPr>
      <w:bidi w:val="0"/>
      <w:spacing w:after="0"/>
      <w:ind w:left="180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FA7C0" w14:textId="77777777" w:rsidR="00C91C4F" w:rsidRDefault="00B109DB">
    <w:pPr>
      <w:spacing w:after="0"/>
      <w:ind w:right="4517"/>
    </w:pPr>
    <w:r>
      <w:rPr>
        <w:rFonts w:ascii="B Nazanin" w:eastAsia="B Nazanin" w:hAnsi="B Nazanin" w:cs="B Nazanin"/>
        <w:b/>
        <w:bCs/>
        <w:rtl/>
      </w:rPr>
      <w:t xml:space="preserve">بسته  خدمتی   برنامه  ملی  جلب  مشارکت  اجتماعی  در قالب  داوطلبان  سلامت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1D1362B8" w14:textId="77777777" w:rsidR="00C91C4F" w:rsidRDefault="00B109DB">
    <w:pPr>
      <w:bidi w:val="0"/>
      <w:spacing w:after="0"/>
      <w:ind w:left="576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89D7" w14:textId="1CD720ED" w:rsidR="00C91C4F" w:rsidRPr="0014343A" w:rsidRDefault="00C91C4F" w:rsidP="0014343A">
    <w:pPr>
      <w:pStyle w:val="Header"/>
      <w:rPr>
        <w:lang w:bidi="fa-I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2856" w14:textId="77777777" w:rsidR="00C91C4F" w:rsidRDefault="00B109DB">
    <w:pPr>
      <w:spacing w:after="0"/>
      <w:ind w:right="4517"/>
    </w:pPr>
    <w:r>
      <w:rPr>
        <w:rFonts w:ascii="B Nazanin" w:eastAsia="B Nazanin" w:hAnsi="B Nazanin" w:cs="B Nazanin"/>
        <w:b/>
        <w:bCs/>
        <w:rtl/>
      </w:rPr>
      <w:t xml:space="preserve">بسته  خدمتی   برنامه  ملی  جلب  مشارکت  اجتماعی  در قالب  داوطلبان  سلامت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39BF3EF0" w14:textId="77777777" w:rsidR="00C91C4F" w:rsidRDefault="00B109DB">
    <w:pPr>
      <w:bidi w:val="0"/>
      <w:spacing w:after="0"/>
      <w:ind w:left="576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4F"/>
    <w:rsid w:val="001176AB"/>
    <w:rsid w:val="0014343A"/>
    <w:rsid w:val="00160EC5"/>
    <w:rsid w:val="003A2359"/>
    <w:rsid w:val="003D3A57"/>
    <w:rsid w:val="005519EB"/>
    <w:rsid w:val="005E6DD2"/>
    <w:rsid w:val="005F5F02"/>
    <w:rsid w:val="00725B13"/>
    <w:rsid w:val="00744650"/>
    <w:rsid w:val="0077731D"/>
    <w:rsid w:val="007D3947"/>
    <w:rsid w:val="00B109DB"/>
    <w:rsid w:val="00C91C4F"/>
    <w:rsid w:val="00CA1700"/>
    <w:rsid w:val="00CF1A48"/>
    <w:rsid w:val="00EB6DED"/>
    <w:rsid w:val="00F160C2"/>
    <w:rsid w:val="00F94794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ABAF"/>
  <w15:docId w15:val="{C98D3358-2F68-4304-810F-346F7E1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106"/>
      <w:ind w:left="417"/>
      <w:outlineLvl w:val="0"/>
    </w:pPr>
    <w:rPr>
      <w:rFonts w:ascii="B Nazanin" w:eastAsia="B Nazanin" w:hAnsi="B Nazanin" w:cs="B Nazanin"/>
      <w:b/>
      <w:color w:val="0070C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758"/>
      <w:jc w:val="right"/>
      <w:outlineLvl w:val="1"/>
    </w:pPr>
    <w:rPr>
      <w:rFonts w:ascii="B Nazanin" w:eastAsia="B Nazanin" w:hAnsi="B Nazanin" w:cs="B Nazani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 Nazanin" w:eastAsia="B Nazanin" w:hAnsi="B Nazanin" w:cs="B Nazanin"/>
      <w:color w:val="000000"/>
      <w:sz w:val="26"/>
    </w:rPr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70C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43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4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دستور‌عمل اجراییبرنامه‌ ملی خودمراقبتی</dc:title>
  <dc:subject/>
  <dc:creator>soleymanian</dc:creator>
  <cp:keywords/>
  <cp:lastModifiedBy>farangis doostabadi</cp:lastModifiedBy>
  <cp:revision>12</cp:revision>
  <dcterms:created xsi:type="dcterms:W3CDTF">2024-07-30T08:22:00Z</dcterms:created>
  <dcterms:modified xsi:type="dcterms:W3CDTF">2024-08-07T05:13:00Z</dcterms:modified>
</cp:coreProperties>
</file>