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855" w:rsidRPr="006E577E" w:rsidRDefault="00235855" w:rsidP="006E577E">
      <w:pPr>
        <w:pStyle w:val="ListParagraph"/>
        <w:shd w:val="clear" w:color="auto" w:fill="FFFFFF"/>
        <w:bidi/>
        <w:spacing w:after="150" w:line="240" w:lineRule="auto"/>
        <w:jc w:val="both"/>
        <w:rPr>
          <w:rFonts w:ascii="IRANSans" w:hAnsi="IRANSans" w:cs="B Nazanin"/>
          <w:color w:val="333333"/>
          <w:sz w:val="24"/>
          <w:szCs w:val="24"/>
        </w:rPr>
      </w:pPr>
    </w:p>
    <w:p w:rsidR="00E55178" w:rsidRDefault="008612B0" w:rsidP="006E577E">
      <w:pPr>
        <w:pStyle w:val="ListParagraph"/>
        <w:shd w:val="clear" w:color="auto" w:fill="FFFFFF"/>
        <w:bidi/>
        <w:spacing w:after="150" w:line="240" w:lineRule="auto"/>
        <w:jc w:val="both"/>
        <w:rPr>
          <w:rFonts w:ascii="IRANSans" w:eastAsia="Times New Roman" w:hAnsi="IRANSans" w:cs="B Nazanin"/>
          <w:b/>
          <w:bCs/>
          <w:color w:val="333333"/>
          <w:sz w:val="24"/>
          <w:szCs w:val="24"/>
          <w:rtl/>
        </w:rPr>
      </w:pPr>
      <w:r w:rsidRPr="006E577E">
        <w:rPr>
          <w:rFonts w:ascii="IRANSans" w:eastAsia="Times New Roman" w:hAnsi="IRANSans" w:cs="B Nazanin" w:hint="cs"/>
          <w:b/>
          <w:bCs/>
          <w:color w:val="333333"/>
          <w:sz w:val="24"/>
          <w:szCs w:val="24"/>
          <w:rtl/>
        </w:rPr>
        <w:t>، فرصت ها و تهدیدات رسانه ای</w:t>
      </w:r>
      <w:r w:rsidR="00DD32D5" w:rsidRPr="006E577E">
        <w:rPr>
          <w:rFonts w:ascii="IRANSans" w:eastAsia="Times New Roman" w:hAnsi="IRANSans" w:cs="B Nazanin"/>
          <w:b/>
          <w:bCs/>
          <w:color w:val="333333"/>
          <w:sz w:val="24"/>
          <w:szCs w:val="24"/>
        </w:rPr>
        <w:t>:</w:t>
      </w:r>
    </w:p>
    <w:p w:rsidR="00EB1B84" w:rsidRPr="00EB1B84" w:rsidRDefault="00EB1B84" w:rsidP="00EB1B84">
      <w:pPr>
        <w:bidi/>
        <w:jc w:val="both"/>
        <w:rPr>
          <w:rFonts w:ascii="mtr" w:hAnsi="mtr" w:cs="B Nazanin" w:hint="cs"/>
          <w:sz w:val="24"/>
          <w:szCs w:val="24"/>
          <w:shd w:val="clear" w:color="auto" w:fill="FFFFFF"/>
          <w:rtl/>
        </w:rPr>
      </w:pPr>
      <w:r w:rsidRPr="00EB1B84">
        <w:rPr>
          <w:rFonts w:ascii="mtr" w:hAnsi="mtr" w:cs="B Nazanin" w:hint="cs"/>
          <w:sz w:val="24"/>
          <w:szCs w:val="24"/>
          <w:shd w:val="clear" w:color="auto" w:fill="FFFFFF"/>
          <w:rtl/>
        </w:rPr>
        <w:t>بسیاری از پژوهشگران معتقدند</w:t>
      </w:r>
      <w:r w:rsidRPr="00EB1B84">
        <w:rPr>
          <w:rFonts w:ascii="Cambria" w:hAnsi="Cambria" w:cs="Cambria" w:hint="cs"/>
          <w:sz w:val="24"/>
          <w:szCs w:val="24"/>
          <w:shd w:val="clear" w:color="auto" w:fill="FFFFFF"/>
          <w:rtl/>
        </w:rPr>
        <w:t> </w:t>
      </w:r>
      <w:r w:rsidRPr="00EB1B84">
        <w:rPr>
          <w:rFonts w:ascii="Cambria" w:hAnsi="Cambria" w:cs="B Nazanin" w:hint="cs"/>
          <w:sz w:val="24"/>
          <w:szCs w:val="24"/>
          <w:shd w:val="clear" w:color="auto" w:fill="FFFFFF"/>
          <w:rtl/>
        </w:rPr>
        <w:t>رسانه ها و فضای مجازی</w:t>
      </w:r>
      <w:r w:rsidRPr="00EB1B84">
        <w:rPr>
          <w:rFonts w:ascii="mtr" w:hAnsi="mtr" w:cs="B Nazanin"/>
          <w:sz w:val="24"/>
          <w:szCs w:val="24"/>
          <w:shd w:val="clear" w:color="auto" w:fill="FFFFFF"/>
        </w:rPr>
        <w:t> </w:t>
      </w:r>
      <w:r w:rsidRPr="00EB1B84">
        <w:rPr>
          <w:rFonts w:ascii="mtr" w:hAnsi="mtr" w:cs="B Nazanin" w:hint="cs"/>
          <w:sz w:val="24"/>
          <w:szCs w:val="24"/>
          <w:shd w:val="clear" w:color="auto" w:fill="FFFFFF"/>
          <w:rtl/>
        </w:rPr>
        <w:t>مهمترین عاملی هستند که بر رفتارهای</w:t>
      </w:r>
      <w:r w:rsidRPr="00EB1B84">
        <w:rPr>
          <w:rFonts w:ascii="Cambria" w:hAnsi="Cambria" w:cs="Cambria" w:hint="cs"/>
          <w:sz w:val="24"/>
          <w:szCs w:val="24"/>
          <w:shd w:val="clear" w:color="auto" w:fill="FFFFFF"/>
          <w:rtl/>
        </w:rPr>
        <w:t> </w:t>
      </w:r>
      <w:r w:rsidRPr="00EB1B84">
        <w:rPr>
          <w:rFonts w:ascii="Cambria" w:hAnsi="Cambria" w:cs="B Nazanin" w:hint="cs"/>
          <w:sz w:val="24"/>
          <w:szCs w:val="24"/>
          <w:shd w:val="clear" w:color="auto" w:fill="FFFFFF"/>
          <w:rtl/>
        </w:rPr>
        <w:t>سلامت زنان</w:t>
      </w:r>
      <w:r w:rsidRPr="00EB1B84">
        <w:rPr>
          <w:rFonts w:ascii="mtr" w:hAnsi="mtr" w:cs="B Nazanin"/>
          <w:sz w:val="24"/>
          <w:szCs w:val="24"/>
          <w:shd w:val="clear" w:color="auto" w:fill="FFFFFF"/>
        </w:rPr>
        <w:t> </w:t>
      </w:r>
      <w:r w:rsidRPr="00EB1B84">
        <w:rPr>
          <w:rFonts w:ascii="mtr" w:hAnsi="mtr" w:cs="B Nazanin" w:hint="cs"/>
          <w:sz w:val="24"/>
          <w:szCs w:val="24"/>
          <w:shd w:val="clear" w:color="auto" w:fill="FFFFFF"/>
          <w:rtl/>
        </w:rPr>
        <w:t xml:space="preserve">تاثیرگذار است. </w:t>
      </w:r>
      <w:r w:rsidRPr="00EB1B84">
        <w:rPr>
          <w:rFonts w:ascii="Tahoma" w:hAnsi="Tahoma" w:cs="B Nazanin" w:hint="cs"/>
          <w:sz w:val="24"/>
          <w:szCs w:val="24"/>
          <w:shd w:val="clear" w:color="auto" w:fill="FCFCFC"/>
          <w:rtl/>
        </w:rPr>
        <w:t xml:space="preserve">رسانه به عنوان فرهنگ در جوامع انسانی عصر حاضر یکی از مهم ترین منابع در افزایش اطلاعات مخاطبان است. </w:t>
      </w:r>
      <w:r w:rsidRPr="00EB1B84">
        <w:rPr>
          <w:rFonts w:ascii="mtr" w:hAnsi="mtr" w:cs="B Nazanin" w:hint="cs"/>
          <w:sz w:val="24"/>
          <w:szCs w:val="24"/>
          <w:shd w:val="clear" w:color="auto" w:fill="FFFFFF"/>
          <w:rtl/>
        </w:rPr>
        <w:t>درک محتوای پیام</w:t>
      </w:r>
      <w:r w:rsidRPr="00EB1B84">
        <w:rPr>
          <w:rFonts w:ascii="mtr" w:hAnsi="mtr" w:cs="B Nazanin" w:hint="cs"/>
          <w:sz w:val="24"/>
          <w:szCs w:val="24"/>
          <w:shd w:val="clear" w:color="auto" w:fill="FFFFFF"/>
          <w:cs/>
        </w:rPr>
        <w:t>‎</w:t>
      </w:r>
      <w:r w:rsidRPr="00EB1B84">
        <w:rPr>
          <w:rFonts w:ascii="mtr" w:hAnsi="mtr" w:cs="B Nazanin" w:hint="cs"/>
          <w:sz w:val="24"/>
          <w:szCs w:val="24"/>
          <w:shd w:val="clear" w:color="auto" w:fill="FFFFFF"/>
          <w:rtl/>
        </w:rPr>
        <w:t>های رسانه</w:t>
      </w:r>
      <w:r w:rsidRPr="00EB1B84">
        <w:rPr>
          <w:rFonts w:ascii="mtr" w:hAnsi="mtr" w:cs="B Nazanin" w:hint="cs"/>
          <w:sz w:val="24"/>
          <w:szCs w:val="24"/>
          <w:shd w:val="clear" w:color="auto" w:fill="FFFFFF"/>
          <w:cs/>
        </w:rPr>
        <w:t>‎</w:t>
      </w:r>
      <w:r w:rsidRPr="00EB1B84">
        <w:rPr>
          <w:rFonts w:ascii="mtr" w:hAnsi="mtr" w:cs="B Nazanin" w:hint="cs"/>
          <w:sz w:val="24"/>
          <w:szCs w:val="24"/>
          <w:shd w:val="clear" w:color="auto" w:fill="FFFFFF"/>
          <w:rtl/>
        </w:rPr>
        <w:t>ای به کاربران کمک می</w:t>
      </w:r>
      <w:r w:rsidRPr="00EB1B84">
        <w:rPr>
          <w:rFonts w:ascii="mtr" w:hAnsi="mtr" w:cs="B Nazanin" w:hint="cs"/>
          <w:sz w:val="24"/>
          <w:szCs w:val="24"/>
          <w:shd w:val="clear" w:color="auto" w:fill="FFFFFF"/>
          <w:cs/>
        </w:rPr>
        <w:t>‎</w:t>
      </w:r>
      <w:r w:rsidRPr="00EB1B84">
        <w:rPr>
          <w:rFonts w:ascii="mtr" w:hAnsi="mtr" w:cs="B Nazanin" w:hint="cs"/>
          <w:sz w:val="24"/>
          <w:szCs w:val="24"/>
          <w:shd w:val="clear" w:color="auto" w:fill="FFFFFF"/>
          <w:rtl/>
        </w:rPr>
        <w:t>کند که چگونه پیام</w:t>
      </w:r>
      <w:r w:rsidRPr="00EB1B84">
        <w:rPr>
          <w:rFonts w:ascii="mtr" w:hAnsi="mtr" w:cs="B Nazanin" w:hint="cs"/>
          <w:sz w:val="24"/>
          <w:szCs w:val="24"/>
          <w:shd w:val="clear" w:color="auto" w:fill="FFFFFF"/>
          <w:cs/>
        </w:rPr>
        <w:t>‎</w:t>
      </w:r>
      <w:r w:rsidRPr="00EB1B84">
        <w:rPr>
          <w:rFonts w:ascii="mtr" w:hAnsi="mtr" w:cs="B Nazanin" w:hint="cs"/>
          <w:sz w:val="24"/>
          <w:szCs w:val="24"/>
          <w:shd w:val="clear" w:color="auto" w:fill="FFFFFF"/>
          <w:rtl/>
        </w:rPr>
        <w:t>های مورد نیاز خودشان را از میان انبوهی از اطلاعات انتخاب نمایند. مطالعات نشان می</w:t>
      </w:r>
      <w:r w:rsidRPr="00EB1B84">
        <w:rPr>
          <w:rFonts w:ascii="mtr" w:hAnsi="mtr" w:cs="B Nazanin" w:hint="cs"/>
          <w:sz w:val="24"/>
          <w:szCs w:val="24"/>
          <w:shd w:val="clear" w:color="auto" w:fill="FFFFFF"/>
          <w:cs/>
        </w:rPr>
        <w:t>‎</w:t>
      </w:r>
      <w:r w:rsidRPr="00EB1B84">
        <w:rPr>
          <w:rFonts w:ascii="mtr" w:hAnsi="mtr" w:cs="B Nazanin" w:hint="cs"/>
          <w:sz w:val="24"/>
          <w:szCs w:val="24"/>
          <w:shd w:val="clear" w:color="auto" w:fill="FFFFFF"/>
          <w:rtl/>
        </w:rPr>
        <w:t>دهد زنانی که از</w:t>
      </w:r>
      <w:r w:rsidRPr="00EB1B84">
        <w:rPr>
          <w:rFonts w:ascii="Cambria" w:hAnsi="Cambria" w:cs="Cambria" w:hint="cs"/>
          <w:sz w:val="24"/>
          <w:szCs w:val="24"/>
          <w:shd w:val="clear" w:color="auto" w:fill="FFFFFF"/>
          <w:rtl/>
        </w:rPr>
        <w:t> </w:t>
      </w:r>
      <w:r w:rsidRPr="00EB1B84">
        <w:rPr>
          <w:rFonts w:ascii="Cambria" w:hAnsi="Cambria" w:cs="B Nazanin" w:hint="cs"/>
          <w:sz w:val="24"/>
          <w:szCs w:val="24"/>
          <w:shd w:val="clear" w:color="auto" w:fill="FFFFFF"/>
          <w:rtl/>
        </w:rPr>
        <w:t>سواد رسانه</w:t>
      </w:r>
      <w:r w:rsidRPr="00EB1B84">
        <w:rPr>
          <w:rFonts w:ascii="Cambria" w:hAnsi="Cambria" w:cs="B Nazanin" w:hint="cs"/>
          <w:sz w:val="24"/>
          <w:szCs w:val="24"/>
          <w:shd w:val="clear" w:color="auto" w:fill="FFFFFF"/>
          <w:cs/>
        </w:rPr>
        <w:t>‎</w:t>
      </w:r>
      <w:r w:rsidRPr="00EB1B84">
        <w:rPr>
          <w:rFonts w:ascii="Cambria" w:hAnsi="Cambria" w:cs="B Nazanin" w:hint="cs"/>
          <w:sz w:val="24"/>
          <w:szCs w:val="24"/>
          <w:shd w:val="clear" w:color="auto" w:fill="FFFFFF"/>
          <w:rtl/>
        </w:rPr>
        <w:t>ای</w:t>
      </w:r>
      <w:r w:rsidRPr="00EB1B84">
        <w:rPr>
          <w:rFonts w:ascii="mtr" w:hAnsi="mtr" w:cs="B Nazanin"/>
          <w:sz w:val="24"/>
          <w:szCs w:val="24"/>
          <w:shd w:val="clear" w:color="auto" w:fill="FFFFFF"/>
        </w:rPr>
        <w:t> </w:t>
      </w:r>
      <w:r w:rsidRPr="00EB1B84">
        <w:rPr>
          <w:rFonts w:ascii="mtr" w:hAnsi="mtr" w:cs="B Nazanin" w:hint="cs"/>
          <w:sz w:val="24"/>
          <w:szCs w:val="24"/>
          <w:shd w:val="clear" w:color="auto" w:fill="FFFFFF"/>
          <w:rtl/>
        </w:rPr>
        <w:t>بالایی برخوردار نبوده</w:t>
      </w:r>
      <w:r w:rsidRPr="00EB1B84">
        <w:rPr>
          <w:rFonts w:ascii="mtr" w:hAnsi="mtr" w:cs="B Nazanin" w:hint="cs"/>
          <w:sz w:val="24"/>
          <w:szCs w:val="24"/>
          <w:shd w:val="clear" w:color="auto" w:fill="FFFFFF"/>
          <w:cs/>
        </w:rPr>
        <w:t>‎</w:t>
      </w:r>
      <w:r w:rsidRPr="00EB1B84">
        <w:rPr>
          <w:rFonts w:ascii="mtr" w:hAnsi="mtr" w:cs="B Nazanin" w:hint="cs"/>
          <w:sz w:val="24"/>
          <w:szCs w:val="24"/>
          <w:shd w:val="clear" w:color="auto" w:fill="FFFFFF"/>
          <w:rtl/>
        </w:rPr>
        <w:t xml:space="preserve">اند، نتوانسته اند از منابع و امکانات موجود در رسانه ها و </w:t>
      </w:r>
      <w:r w:rsidRPr="00EB1B84">
        <w:rPr>
          <w:rFonts w:ascii="Cambria" w:hAnsi="Cambria" w:cs="Cambria" w:hint="cs"/>
          <w:sz w:val="24"/>
          <w:szCs w:val="24"/>
          <w:shd w:val="clear" w:color="auto" w:fill="FFFFFF"/>
          <w:rtl/>
        </w:rPr>
        <w:t> </w:t>
      </w:r>
      <w:r w:rsidRPr="00EB1B84">
        <w:rPr>
          <w:rFonts w:ascii="Cambria" w:hAnsi="Cambria" w:cs="B Nazanin" w:hint="cs"/>
          <w:sz w:val="24"/>
          <w:szCs w:val="24"/>
          <w:shd w:val="clear" w:color="auto" w:fill="FFFFFF"/>
          <w:rtl/>
        </w:rPr>
        <w:t>فضای مجازی</w:t>
      </w:r>
      <w:r w:rsidRPr="00EB1B84">
        <w:rPr>
          <w:rFonts w:ascii="mtr" w:hAnsi="mtr" w:cs="B Nazanin"/>
          <w:sz w:val="24"/>
          <w:szCs w:val="24"/>
          <w:shd w:val="clear" w:color="auto" w:fill="FFFFFF"/>
        </w:rPr>
        <w:t> </w:t>
      </w:r>
      <w:r w:rsidRPr="00EB1B84">
        <w:rPr>
          <w:rFonts w:ascii="mtr" w:hAnsi="mtr" w:cs="B Nazanin" w:hint="cs"/>
          <w:sz w:val="24"/>
          <w:szCs w:val="24"/>
          <w:shd w:val="clear" w:color="auto" w:fill="FFFFFF"/>
          <w:rtl/>
        </w:rPr>
        <w:t>در جهت ارتقاء کمی و کیفی زندگی خود استفاده نمایند. از این رو هر اندازه قدرت تجزیه و تحلیل جامعه زنان در پیام</w:t>
      </w:r>
      <w:r w:rsidRPr="00EB1B84">
        <w:rPr>
          <w:rFonts w:ascii="mtr" w:hAnsi="mtr" w:cs="B Nazanin" w:hint="cs"/>
          <w:sz w:val="24"/>
          <w:szCs w:val="24"/>
          <w:shd w:val="clear" w:color="auto" w:fill="FFFFFF"/>
          <w:cs/>
        </w:rPr>
        <w:t>‎</w:t>
      </w:r>
      <w:r w:rsidRPr="00EB1B84">
        <w:rPr>
          <w:rFonts w:ascii="mtr" w:hAnsi="mtr" w:cs="B Nazanin" w:hint="cs"/>
          <w:sz w:val="24"/>
          <w:szCs w:val="24"/>
          <w:shd w:val="clear" w:color="auto" w:fill="FFFFFF"/>
          <w:rtl/>
        </w:rPr>
        <w:t>های رسانه</w:t>
      </w:r>
      <w:r w:rsidRPr="00EB1B84">
        <w:rPr>
          <w:rFonts w:ascii="mtr" w:hAnsi="mtr" w:cs="B Nazanin" w:hint="cs"/>
          <w:sz w:val="24"/>
          <w:szCs w:val="24"/>
          <w:shd w:val="clear" w:color="auto" w:fill="FFFFFF"/>
          <w:cs/>
        </w:rPr>
        <w:t>‎</w:t>
      </w:r>
      <w:r w:rsidRPr="00EB1B84">
        <w:rPr>
          <w:rFonts w:ascii="mtr" w:hAnsi="mtr" w:cs="B Nazanin" w:hint="cs"/>
          <w:sz w:val="24"/>
          <w:szCs w:val="24"/>
          <w:shd w:val="clear" w:color="auto" w:fill="FFFFFF"/>
          <w:rtl/>
        </w:rPr>
        <w:t>ای و مفاهیم ارسالی بیشتر گردد آن جامعه از سلامت بیشتر و از توسعه انسانی بالاتری برخوردار خواهد بود</w:t>
      </w:r>
      <w:r w:rsidRPr="00EB1B84">
        <w:rPr>
          <w:rFonts w:ascii="mtr" w:hAnsi="mtr" w:cs="B Nazanin"/>
          <w:sz w:val="24"/>
          <w:szCs w:val="24"/>
          <w:shd w:val="clear" w:color="auto" w:fill="FFFFFF"/>
        </w:rPr>
        <w:t>.</w:t>
      </w:r>
    </w:p>
    <w:p w:rsidR="00EB1B84" w:rsidRPr="00EB1B84" w:rsidRDefault="00EB1B84" w:rsidP="00EB1B84">
      <w:pPr>
        <w:bidi/>
        <w:jc w:val="both"/>
        <w:rPr>
          <w:rFonts w:ascii="Tahoma" w:hAnsi="Tahoma" w:cs="B Nazanin" w:hint="cs"/>
          <w:sz w:val="24"/>
          <w:szCs w:val="24"/>
          <w:shd w:val="clear" w:color="auto" w:fill="FCFCFC"/>
          <w:rtl/>
        </w:rPr>
      </w:pPr>
      <w:r w:rsidRPr="00EB1B84">
        <w:rPr>
          <w:rFonts w:ascii="Tahoma" w:hAnsi="Tahoma" w:cs="B Nazanin" w:hint="cs"/>
          <w:sz w:val="24"/>
          <w:szCs w:val="24"/>
          <w:shd w:val="clear" w:color="auto" w:fill="FCFCFC"/>
          <w:rtl/>
        </w:rPr>
        <w:t>به رغم همه گیر شدن شبکه های اجتماعی، حضور زنان در این شبکه ها و تاثیر این شبکه ها بر زندگی</w:t>
      </w:r>
      <w:r w:rsidRPr="00EB1B84">
        <w:rPr>
          <w:rFonts w:ascii="Tahoma" w:hAnsi="Tahoma" w:cs="B Nazanin"/>
          <w:sz w:val="24"/>
          <w:szCs w:val="24"/>
          <w:shd w:val="clear" w:color="auto" w:fill="FCFCFC"/>
        </w:rPr>
        <w:t xml:space="preserve"> </w:t>
      </w:r>
      <w:r w:rsidRPr="00EB1B84">
        <w:rPr>
          <w:rFonts w:ascii="Tahoma" w:hAnsi="Tahoma" w:cs="B Nazanin" w:hint="cs"/>
          <w:sz w:val="24"/>
          <w:szCs w:val="24"/>
          <w:shd w:val="clear" w:color="auto" w:fill="FCFCFC"/>
          <w:rtl/>
        </w:rPr>
        <w:t xml:space="preserve"> آنان از منظر سلامتی اهمیت دارد. افزایش اطلاعات با وجود تاثیر مثبتی که دارد، اثرات منفی آن به خصوص بر سلامت فردی و اجتماعی مخاطبان انکار ناپذیر است</w:t>
      </w:r>
      <w:r w:rsidRPr="00EB1B84">
        <w:rPr>
          <w:rFonts w:ascii="Tahoma" w:hAnsi="Tahoma" w:cs="B Nazanin"/>
          <w:sz w:val="24"/>
          <w:szCs w:val="24"/>
          <w:shd w:val="clear" w:color="auto" w:fill="FCFCFC"/>
        </w:rPr>
        <w:t>.</w:t>
      </w:r>
    </w:p>
    <w:p w:rsidR="00EB1B84" w:rsidRPr="00EB1B84" w:rsidRDefault="00EB1B84" w:rsidP="007917B7">
      <w:pPr>
        <w:pStyle w:val="NormalWeb"/>
        <w:shd w:val="clear" w:color="auto" w:fill="FFFFFF"/>
        <w:bidi/>
        <w:spacing w:before="0" w:beforeAutospacing="0" w:after="150" w:afterAutospacing="0" w:line="276" w:lineRule="auto"/>
        <w:jc w:val="both"/>
        <w:rPr>
          <w:rFonts w:ascii="Arial" w:hAnsi="Arial" w:cs="B Nazanin" w:hint="cs"/>
          <w:color w:val="020202"/>
          <w:spacing w:val="-5"/>
          <w:rtl/>
        </w:rPr>
      </w:pPr>
      <w:r w:rsidRPr="00EB1B84">
        <w:rPr>
          <w:rFonts w:cs="B Nazanin" w:hint="cs"/>
          <w:rtl/>
        </w:rPr>
        <w:t>رسانه های جمعی را در کنار خانواده، گروه دوستان و مدرسه به عنوان یکی از عوامل اصلی جامعه پذیری مطرح میکنند که در دنیای مدرن از اهمیت بیشتری برخوردار است و تحقیقات مختلفی نشان داده است که انتقال اطلاعات از طریق رسانه های جمعی بر روی رفتار سلامت محور زنان بویژه بانوانی که نقش مادری را باید در خانواده ایفا نمایند  تأثیر بسزایی دارد.</w:t>
      </w:r>
    </w:p>
    <w:p w:rsidR="00EB1B84" w:rsidRPr="00EB1B84" w:rsidRDefault="00EB1B84" w:rsidP="007917B7">
      <w:pPr>
        <w:pStyle w:val="NormalWeb"/>
        <w:shd w:val="clear" w:color="auto" w:fill="FFFFFF"/>
        <w:bidi/>
        <w:spacing w:before="0" w:beforeAutospacing="0" w:after="150" w:afterAutospacing="0" w:line="276" w:lineRule="auto"/>
        <w:jc w:val="both"/>
        <w:rPr>
          <w:rFonts w:ascii="Arial" w:hAnsi="Arial" w:cs="B Nazanin"/>
          <w:color w:val="020202"/>
          <w:spacing w:val="-5"/>
        </w:rPr>
      </w:pPr>
      <w:r w:rsidRPr="00EB1B84">
        <w:rPr>
          <w:rFonts w:ascii="Arial" w:hAnsi="Arial" w:cs="B Nazanin" w:hint="cs"/>
          <w:color w:val="020202"/>
          <w:spacing w:val="-5"/>
          <w:rtl/>
        </w:rPr>
        <w:t>نظریه شناختی اجتماعی بندورا، اهمیت ویژه ای برای رسانه ها اختصاص می دهد و تاکید می کند که قرار گرفتن در معرض پیام های رسانه ها می تواند تصاویر غیرواقعی از الگوهای سلامت افراد  را ارائه دهد</w:t>
      </w:r>
      <w:r w:rsidRPr="00EB1B84">
        <w:rPr>
          <w:rFonts w:ascii="Arial" w:hAnsi="Arial" w:cs="B Nazanin"/>
          <w:color w:val="020202"/>
          <w:spacing w:val="-5"/>
        </w:rPr>
        <w:t>.</w:t>
      </w:r>
      <w:r w:rsidRPr="00EB1B84">
        <w:rPr>
          <w:rFonts w:ascii="Arial" w:hAnsi="Arial" w:cs="B Nazanin" w:hint="cs"/>
          <w:color w:val="020202"/>
          <w:spacing w:val="-5"/>
          <w:rtl/>
        </w:rPr>
        <w:t xml:space="preserve"> </w:t>
      </w:r>
      <w:r w:rsidRPr="00EB1B84">
        <w:rPr>
          <w:rFonts w:ascii="Arial" w:hAnsi="Arial" w:cs="B Nazanin" w:hint="cs"/>
          <w:color w:val="020202"/>
          <w:spacing w:val="-5"/>
          <w:u w:val="single"/>
          <w:rtl/>
        </w:rPr>
        <w:t>بعنوان مثال</w:t>
      </w:r>
      <w:r w:rsidRPr="00EB1B84">
        <w:rPr>
          <w:rFonts w:ascii="Arial" w:hAnsi="Arial" w:cs="B Nazanin" w:hint="cs"/>
          <w:color w:val="020202"/>
          <w:spacing w:val="-5"/>
          <w:rtl/>
        </w:rPr>
        <w:t xml:space="preserve"> تصاویر تحریف شده در خصوص تصویر بدن و ظاهر افراد نگران کننده است؛ زیرا می تواند منجر به نارضایتی از بدن و اختلالات خوردن، مانند کم اشتهایی و کم خوری شود</w:t>
      </w:r>
      <w:r w:rsidRPr="00EB1B84">
        <w:rPr>
          <w:rFonts w:ascii="Arial" w:hAnsi="Arial" w:cs="B Nazanin"/>
          <w:color w:val="020202"/>
          <w:spacing w:val="-5"/>
        </w:rPr>
        <w:t>.</w:t>
      </w:r>
      <w:r w:rsidRPr="00EB1B84">
        <w:rPr>
          <w:rFonts w:ascii="Arial" w:hAnsi="Arial" w:cs="B Nazanin" w:hint="cs"/>
          <w:color w:val="020202"/>
          <w:spacing w:val="-5"/>
          <w:rtl/>
        </w:rPr>
        <w:t xml:space="preserve">البته که تغییر رفتارهای غذایی پیچیده است و وابسته به انبوهی از عوامل روانشناختی و زمینه ای است که باید مورد توجه قرار گیرد و مطالعات نشان داده است که قرار گرفتن در معرض رسانه ها، به طور مداوم با نارضایتی زنان نسبت به </w:t>
      </w:r>
      <w:r w:rsidRPr="00EB1B84">
        <w:rPr>
          <w:rFonts w:ascii="Cambria" w:hAnsi="Cambria" w:cs="Cambria" w:hint="cs"/>
          <w:color w:val="020202"/>
          <w:spacing w:val="-5"/>
          <w:rtl/>
        </w:rPr>
        <w:t> </w:t>
      </w:r>
      <w:r w:rsidRPr="00EB1B84">
        <w:rPr>
          <w:rFonts w:ascii="Arial" w:hAnsi="Arial" w:cs="B Nazanin" w:hint="cs"/>
          <w:color w:val="020202"/>
          <w:spacing w:val="-5"/>
          <w:rtl/>
        </w:rPr>
        <w:t>بدنشان و تصویر سازی ذهنی منفی از بدن و بروز نگرانی در آن ها ارتباط دارد</w:t>
      </w:r>
      <w:r w:rsidRPr="00EB1B84">
        <w:rPr>
          <w:rFonts w:ascii="Arial" w:hAnsi="Arial" w:cs="B Nazanin"/>
          <w:color w:val="020202"/>
          <w:spacing w:val="-5"/>
        </w:rPr>
        <w:t>.</w:t>
      </w:r>
      <w:r w:rsidRPr="00EB1B84">
        <w:rPr>
          <w:rFonts w:cs="B Nazanin" w:hint="cs"/>
          <w:rtl/>
        </w:rPr>
        <w:t xml:space="preserve"> </w:t>
      </w:r>
    </w:p>
    <w:p w:rsidR="00EB1B84" w:rsidRPr="00EB1B84" w:rsidRDefault="00EB1B84" w:rsidP="00C95FC7">
      <w:pPr>
        <w:pStyle w:val="NormalWeb"/>
        <w:shd w:val="clear" w:color="auto" w:fill="FFFFFF"/>
        <w:bidi/>
        <w:spacing w:before="0" w:beforeAutospacing="0" w:after="150" w:afterAutospacing="0" w:line="276" w:lineRule="auto"/>
        <w:jc w:val="both"/>
        <w:rPr>
          <w:rFonts w:ascii="Tahoma" w:hAnsi="Tahoma" w:cs="B Nazanin" w:hint="cs"/>
          <w:color w:val="4D4D4D"/>
          <w:u w:val="single"/>
          <w:shd w:val="clear" w:color="auto" w:fill="FFFFFF"/>
          <w:rtl/>
        </w:rPr>
      </w:pPr>
      <w:r w:rsidRPr="00EB1B84">
        <w:rPr>
          <w:rFonts w:ascii="Tahoma" w:hAnsi="Tahoma" w:cs="B Nazanin" w:hint="cs"/>
          <w:color w:val="4D4D4D"/>
          <w:u w:val="single"/>
          <w:shd w:val="clear" w:color="auto" w:fill="FFFFFF"/>
          <w:rtl/>
        </w:rPr>
        <w:t>فرصتهای ناشی از بهره مندی از رسانه ها در زمینه موضوعات سلامتی:</w:t>
      </w:r>
    </w:p>
    <w:p w:rsidR="00EB1B84" w:rsidRPr="00EB1B84" w:rsidRDefault="00EB1B84" w:rsidP="00281465">
      <w:pPr>
        <w:pStyle w:val="NormalWeb"/>
        <w:numPr>
          <w:ilvl w:val="0"/>
          <w:numId w:val="9"/>
        </w:numPr>
        <w:shd w:val="clear" w:color="auto" w:fill="FFFFFF"/>
        <w:bidi/>
        <w:spacing w:before="0" w:beforeAutospacing="0" w:after="150" w:afterAutospacing="0" w:line="276" w:lineRule="auto"/>
        <w:jc w:val="both"/>
        <w:rPr>
          <w:rFonts w:ascii="Vazir" w:hAnsi="Vazir" w:cs="B Nazanin" w:hint="cs"/>
          <w:color w:val="212529"/>
          <w:shd w:val="clear" w:color="auto" w:fill="FFFFFF"/>
          <w:rtl/>
        </w:rPr>
      </w:pPr>
      <w:r w:rsidRPr="00EB1B84">
        <w:rPr>
          <w:rFonts w:ascii="Vazir" w:hAnsi="Vazir" w:cs="B Nazanin" w:hint="cs"/>
          <w:color w:val="212529"/>
          <w:shd w:val="clear" w:color="auto" w:fill="FFFFFF"/>
          <w:rtl/>
        </w:rPr>
        <w:t>فرهنگ سازی و اصلاح باورهای نادرست</w:t>
      </w:r>
      <w:r w:rsidRPr="00EB1B84">
        <w:rPr>
          <w:rFonts w:ascii="Cambria" w:hAnsi="Cambria" w:cs="Cambria" w:hint="cs"/>
          <w:color w:val="212529"/>
          <w:shd w:val="clear" w:color="auto" w:fill="FFFFFF"/>
          <w:rtl/>
        </w:rPr>
        <w:t> </w:t>
      </w:r>
    </w:p>
    <w:p w:rsidR="00EB1B84" w:rsidRPr="00EB1B84" w:rsidRDefault="00EB1B84" w:rsidP="00281465">
      <w:pPr>
        <w:pStyle w:val="NormalWeb"/>
        <w:numPr>
          <w:ilvl w:val="0"/>
          <w:numId w:val="9"/>
        </w:numPr>
        <w:shd w:val="clear" w:color="auto" w:fill="FFFFFF"/>
        <w:bidi/>
        <w:spacing w:before="0" w:beforeAutospacing="0" w:after="150" w:afterAutospacing="0" w:line="276" w:lineRule="auto"/>
        <w:jc w:val="both"/>
        <w:rPr>
          <w:rFonts w:ascii="Vazir" w:hAnsi="Vazir" w:cs="B Nazanin" w:hint="cs"/>
          <w:color w:val="212529"/>
          <w:shd w:val="clear" w:color="auto" w:fill="FFFFFF"/>
          <w:rtl/>
        </w:rPr>
      </w:pPr>
      <w:r w:rsidRPr="00EB1B84">
        <w:rPr>
          <w:rFonts w:ascii="Vazir" w:hAnsi="Vazir" w:cs="B Nazanin" w:hint="cs"/>
          <w:color w:val="212529"/>
          <w:shd w:val="clear" w:color="auto" w:fill="FFFFFF"/>
          <w:rtl/>
        </w:rPr>
        <w:t xml:space="preserve">تغییر نگرش وتغییرات مثبت در رفتارهای مرتبط با سلامت </w:t>
      </w:r>
    </w:p>
    <w:p w:rsidR="00EB1B84" w:rsidRPr="00EB1B84" w:rsidRDefault="00EB1B84" w:rsidP="00281465">
      <w:pPr>
        <w:pStyle w:val="NormalWeb"/>
        <w:numPr>
          <w:ilvl w:val="0"/>
          <w:numId w:val="9"/>
        </w:numPr>
        <w:shd w:val="clear" w:color="auto" w:fill="FFFFFF"/>
        <w:bidi/>
        <w:spacing w:before="0" w:beforeAutospacing="0" w:after="150" w:afterAutospacing="0" w:line="276" w:lineRule="auto"/>
        <w:jc w:val="both"/>
        <w:rPr>
          <w:rFonts w:ascii="Vazir" w:hAnsi="Vazir" w:cs="B Nazanin" w:hint="cs"/>
          <w:color w:val="212529"/>
          <w:shd w:val="clear" w:color="auto" w:fill="FFFFFF"/>
          <w:rtl/>
        </w:rPr>
      </w:pPr>
      <w:r w:rsidRPr="00EB1B84">
        <w:rPr>
          <w:rFonts w:ascii="Vazir" w:hAnsi="Vazir" w:cs="B Nazanin" w:hint="cs"/>
          <w:color w:val="212529"/>
          <w:shd w:val="clear" w:color="auto" w:fill="FFFFFF"/>
          <w:rtl/>
        </w:rPr>
        <w:t>اختصاص بخش عمده ای از مطالب رسانه ها به مقولات سلامتی و درمان</w:t>
      </w:r>
    </w:p>
    <w:p w:rsidR="00EB1B84" w:rsidRPr="00EB1B84" w:rsidRDefault="00EB1B84" w:rsidP="00281465">
      <w:pPr>
        <w:pStyle w:val="NormalWeb"/>
        <w:numPr>
          <w:ilvl w:val="0"/>
          <w:numId w:val="9"/>
        </w:numPr>
        <w:shd w:val="clear" w:color="auto" w:fill="FFFFFF"/>
        <w:bidi/>
        <w:spacing w:before="0" w:beforeAutospacing="0" w:after="150" w:afterAutospacing="0" w:line="276" w:lineRule="auto"/>
        <w:jc w:val="both"/>
        <w:rPr>
          <w:rFonts w:ascii="Vazir" w:hAnsi="Vazir" w:cs="B Nazanin" w:hint="cs"/>
          <w:color w:val="212529"/>
          <w:shd w:val="clear" w:color="auto" w:fill="FFFFFF"/>
          <w:rtl/>
        </w:rPr>
      </w:pPr>
      <w:r w:rsidRPr="00EB1B84">
        <w:rPr>
          <w:rFonts w:ascii="Tahoma" w:hAnsi="Tahoma" w:cs="B Nazanin" w:hint="cs"/>
          <w:color w:val="000000"/>
          <w:shd w:val="clear" w:color="auto" w:fill="FFFFFF"/>
          <w:rtl/>
        </w:rPr>
        <w:t>عمومی‌سازی و ایجاد باور به علوم</w:t>
      </w:r>
      <w:r w:rsidRPr="00EB1B84">
        <w:rPr>
          <w:rFonts w:ascii="Cambria" w:hAnsi="Cambria" w:cs="Cambria" w:hint="cs"/>
          <w:color w:val="000000"/>
          <w:shd w:val="clear" w:color="auto" w:fill="FFFFFF"/>
          <w:rtl/>
        </w:rPr>
        <w:t> </w:t>
      </w:r>
      <w:r w:rsidRPr="00EB1B84">
        <w:rPr>
          <w:rFonts w:ascii="Cambria" w:hAnsi="Cambria" w:cs="B Nazanin" w:hint="cs"/>
          <w:color w:val="000000"/>
          <w:shd w:val="clear" w:color="auto" w:fill="FFFFFF"/>
          <w:rtl/>
        </w:rPr>
        <w:t xml:space="preserve"> بهداشتی و سلامتی</w:t>
      </w:r>
    </w:p>
    <w:p w:rsidR="00EB1B84" w:rsidRPr="00EB1B84" w:rsidRDefault="00EB1B84" w:rsidP="00281465">
      <w:pPr>
        <w:pStyle w:val="NormalWeb"/>
        <w:numPr>
          <w:ilvl w:val="0"/>
          <w:numId w:val="9"/>
        </w:numPr>
        <w:shd w:val="clear" w:color="auto" w:fill="FFFFFF"/>
        <w:bidi/>
        <w:spacing w:before="0" w:beforeAutospacing="0" w:after="150" w:afterAutospacing="0" w:line="276" w:lineRule="auto"/>
        <w:jc w:val="both"/>
        <w:rPr>
          <w:rFonts w:ascii="Tahoma" w:hAnsi="Tahoma" w:cs="B Nazanin" w:hint="cs"/>
          <w:color w:val="000000"/>
          <w:shd w:val="clear" w:color="auto" w:fill="FFFFFF"/>
          <w:rtl/>
        </w:rPr>
      </w:pPr>
      <w:r w:rsidRPr="00EB1B84">
        <w:rPr>
          <w:rFonts w:ascii="Tahoma" w:hAnsi="Tahoma" w:cs="B Nazanin" w:hint="cs"/>
          <w:color w:val="000000"/>
          <w:shd w:val="clear" w:color="auto" w:fill="FFFFFF"/>
          <w:rtl/>
        </w:rPr>
        <w:t>ضریب نفوذ نسبتاً بالای رسانه های مرتبط با موضوعات سلامتی در بین اقشار مختلف جامعه با تنوع جنسیتی، سنی، قومی، فرهنگی ،اقتصادی ،اجتماعی و .......</w:t>
      </w:r>
    </w:p>
    <w:p w:rsidR="00EB1B84" w:rsidRPr="00EB1B84" w:rsidRDefault="00EB1B84" w:rsidP="00281465">
      <w:pPr>
        <w:pStyle w:val="NormalWeb"/>
        <w:numPr>
          <w:ilvl w:val="0"/>
          <w:numId w:val="9"/>
        </w:numPr>
        <w:shd w:val="clear" w:color="auto" w:fill="FFFFFF"/>
        <w:bidi/>
        <w:spacing w:before="0" w:beforeAutospacing="0" w:after="150" w:afterAutospacing="0" w:line="276" w:lineRule="auto"/>
        <w:jc w:val="both"/>
        <w:rPr>
          <w:rFonts w:ascii="Tahoma" w:hAnsi="Tahoma" w:cs="B Nazanin" w:hint="cs"/>
          <w:color w:val="000000"/>
          <w:shd w:val="clear" w:color="auto" w:fill="FFFFFF"/>
          <w:rtl/>
        </w:rPr>
      </w:pPr>
      <w:r w:rsidRPr="00EB1B84">
        <w:rPr>
          <w:rFonts w:ascii="Tahoma" w:hAnsi="Tahoma" w:cs="B Nazanin" w:hint="cs"/>
          <w:color w:val="000000"/>
          <w:shd w:val="clear" w:color="auto" w:fill="FFFFFF"/>
          <w:rtl/>
        </w:rPr>
        <w:t>کاهش هزینه‌های مربوط به مراقبت</w:t>
      </w:r>
      <w:r w:rsidR="00C95FC7">
        <w:rPr>
          <w:rFonts w:ascii="Tahoma" w:hAnsi="Tahoma" w:cs="B Nazanin" w:hint="cs"/>
          <w:color w:val="000000"/>
          <w:shd w:val="clear" w:color="auto" w:fill="FFFFFF"/>
          <w:rtl/>
        </w:rPr>
        <w:t xml:space="preserve"> </w:t>
      </w:r>
      <w:r w:rsidRPr="00EB1B84">
        <w:rPr>
          <w:rFonts w:ascii="Tahoma" w:hAnsi="Tahoma" w:cs="B Nazanin" w:hint="cs"/>
          <w:color w:val="000000"/>
          <w:shd w:val="clear" w:color="auto" w:fill="FFFFFF"/>
          <w:rtl/>
        </w:rPr>
        <w:t>های بهداشتی و سلامتی زنان و همچنین کاهش هزینه‌های نظام سلامت کشور</w:t>
      </w:r>
    </w:p>
    <w:p w:rsidR="00EB1B84" w:rsidRPr="00EB1B84" w:rsidRDefault="00EB1B84" w:rsidP="00281465">
      <w:pPr>
        <w:pStyle w:val="NormalWeb"/>
        <w:numPr>
          <w:ilvl w:val="0"/>
          <w:numId w:val="9"/>
        </w:numPr>
        <w:shd w:val="clear" w:color="auto" w:fill="FFFFFF"/>
        <w:bidi/>
        <w:spacing w:before="0" w:beforeAutospacing="0" w:after="150" w:afterAutospacing="0" w:line="276" w:lineRule="auto"/>
        <w:jc w:val="both"/>
        <w:rPr>
          <w:rFonts w:ascii="Vazir" w:hAnsi="Vazir" w:cs="B Nazanin" w:hint="cs"/>
          <w:color w:val="212529"/>
          <w:shd w:val="clear" w:color="auto" w:fill="FFFFFF"/>
          <w:rtl/>
        </w:rPr>
      </w:pPr>
      <w:r w:rsidRPr="00EB1B84">
        <w:rPr>
          <w:rFonts w:ascii="Tahoma" w:hAnsi="Tahoma" w:cs="B Nazanin" w:hint="cs"/>
          <w:color w:val="000000"/>
          <w:shd w:val="clear" w:color="auto" w:fill="FFFFFF"/>
          <w:rtl/>
        </w:rPr>
        <w:t>ویژگیهای منحصربه‌ فرد رسانه های با موضوعات سلامتی همچون قابلیت دسترسی دائم، تشدید شدن واقعیت، جهانی‌بودن، فرازمانی، فرامکانی و چندرسانه‌ای بودن</w:t>
      </w:r>
      <w:r w:rsidRPr="00EB1B84">
        <w:rPr>
          <w:rFonts w:ascii="Cambria" w:hAnsi="Cambria" w:cs="Cambria" w:hint="cs"/>
          <w:color w:val="000000"/>
          <w:shd w:val="clear" w:color="auto" w:fill="FFFFFF"/>
          <w:rtl/>
        </w:rPr>
        <w:t> </w:t>
      </w:r>
    </w:p>
    <w:p w:rsidR="00EB1B84" w:rsidRPr="00EB1B84" w:rsidRDefault="00EB1B84" w:rsidP="00281465">
      <w:pPr>
        <w:pStyle w:val="NormalWeb"/>
        <w:numPr>
          <w:ilvl w:val="0"/>
          <w:numId w:val="9"/>
        </w:numPr>
        <w:shd w:val="clear" w:color="auto" w:fill="FFFFFF"/>
        <w:bidi/>
        <w:spacing w:before="0" w:beforeAutospacing="0" w:after="150" w:afterAutospacing="0" w:line="276" w:lineRule="auto"/>
        <w:jc w:val="both"/>
        <w:rPr>
          <w:rFonts w:ascii="Vazir" w:hAnsi="Vazir" w:cs="B Nazanin" w:hint="cs"/>
          <w:color w:val="212529"/>
          <w:shd w:val="clear" w:color="auto" w:fill="FFFFFF"/>
          <w:rtl/>
        </w:rPr>
      </w:pPr>
      <w:r w:rsidRPr="00EB1B84">
        <w:rPr>
          <w:rFonts w:ascii="Vazir" w:hAnsi="Vazir" w:cs="B Nazanin" w:hint="cs"/>
          <w:color w:val="212529"/>
          <w:shd w:val="clear" w:color="auto" w:fill="FFFFFF"/>
          <w:rtl/>
        </w:rPr>
        <w:lastRenderedPageBreak/>
        <w:t>ایجاد احساس نیاز به مقوله سلامتی در بین آحاد جامعه برای طلب حق سلامتی از دولت</w:t>
      </w:r>
    </w:p>
    <w:p w:rsidR="00EB1B84" w:rsidRPr="00EB1B84" w:rsidRDefault="00EB1B84" w:rsidP="00281465">
      <w:pPr>
        <w:pStyle w:val="NormalWeb"/>
        <w:numPr>
          <w:ilvl w:val="0"/>
          <w:numId w:val="9"/>
        </w:numPr>
        <w:shd w:val="clear" w:color="auto" w:fill="FFFFFF"/>
        <w:bidi/>
        <w:spacing w:before="0" w:beforeAutospacing="0" w:after="150" w:afterAutospacing="0" w:line="276" w:lineRule="auto"/>
        <w:jc w:val="both"/>
        <w:rPr>
          <w:rFonts w:ascii="Tahoma" w:hAnsi="Tahoma" w:cs="B Nazanin" w:hint="cs"/>
          <w:color w:val="4D4D4D"/>
          <w:shd w:val="clear" w:color="auto" w:fill="FFFFFF"/>
          <w:rtl/>
        </w:rPr>
      </w:pPr>
      <w:r w:rsidRPr="00EB1B84">
        <w:rPr>
          <w:rFonts w:ascii="Vazir" w:hAnsi="Vazir" w:cs="B Nazanin" w:hint="cs"/>
          <w:color w:val="212529"/>
          <w:shd w:val="clear" w:color="auto" w:fill="FFFFFF"/>
          <w:rtl/>
        </w:rPr>
        <w:t>توجه به شیوه زندگی سالم، تغذیه سالم، توسعه ورزش همگانی و انواع فعالیت</w:t>
      </w:r>
      <w:r w:rsidR="00281465">
        <w:rPr>
          <w:rFonts w:ascii="Vazir" w:hAnsi="Vazir" w:cs="B Nazanin" w:hint="cs"/>
          <w:color w:val="212529"/>
          <w:shd w:val="clear" w:color="auto" w:fill="FFFFFF"/>
          <w:rtl/>
        </w:rPr>
        <w:t xml:space="preserve"> </w:t>
      </w:r>
      <w:r w:rsidRPr="00EB1B84">
        <w:rPr>
          <w:rFonts w:ascii="Vazir" w:hAnsi="Vazir" w:cs="B Nazanin" w:hint="cs"/>
          <w:color w:val="212529"/>
          <w:shd w:val="clear" w:color="auto" w:fill="FFFFFF"/>
          <w:rtl/>
        </w:rPr>
        <w:t xml:space="preserve">های بدنی در راستای سلامتی ، عدم استفاده از مواد دخانی همچون سیگار و قلیان، سلامت جنین و باروری،ترویج فرزندآوری،تکریم خانواده و جایگاه والای مادری و پدری،قبح سقط،شیوه های فرزند پروری ،تکریم سالمندان ،فرهنگسازی کراهت طلاق،مهارتهای مرتبط با مسئولیت پذیری و،تعاملات خانوادگی و ایفاء نقش،ترویج ارزشهای اخلاقی و متعالی و سنت های پسندیده ،  ترویج قناعت و ازدواج آسان، آشنایی با بیماری ها و سرطانهای شایع زنان، </w:t>
      </w:r>
      <w:r w:rsidRPr="00EB1B84">
        <w:rPr>
          <w:rFonts w:ascii="Vazir" w:hAnsi="Vazir" w:cs="B Nazanin"/>
          <w:color w:val="212529"/>
          <w:shd w:val="clear" w:color="auto" w:fill="FFFFFF"/>
        </w:rPr>
        <w:t>...</w:t>
      </w:r>
    </w:p>
    <w:p w:rsidR="00EB1B84" w:rsidRPr="00EB1B84" w:rsidRDefault="00EB1B84" w:rsidP="00281465">
      <w:pPr>
        <w:pStyle w:val="NormalWeb"/>
        <w:numPr>
          <w:ilvl w:val="0"/>
          <w:numId w:val="9"/>
        </w:numPr>
        <w:shd w:val="clear" w:color="auto" w:fill="FFFFFF"/>
        <w:bidi/>
        <w:spacing w:before="0" w:beforeAutospacing="0" w:after="150" w:afterAutospacing="0" w:line="276" w:lineRule="auto"/>
        <w:jc w:val="both"/>
        <w:rPr>
          <w:rFonts w:ascii="Tahoma" w:hAnsi="Tahoma" w:cs="B Nazanin" w:hint="cs"/>
          <w:color w:val="000000"/>
          <w:shd w:val="clear" w:color="auto" w:fill="FFFFFF"/>
          <w:rtl/>
        </w:rPr>
      </w:pPr>
      <w:r w:rsidRPr="00EB1B84">
        <w:rPr>
          <w:rFonts w:ascii="Tahoma" w:hAnsi="Tahoma" w:cs="B Nazanin" w:hint="cs"/>
          <w:color w:val="000000"/>
          <w:shd w:val="clear" w:color="auto" w:fill="FFFFFF"/>
          <w:rtl/>
        </w:rPr>
        <w:t>تاثیر مثبت رسانه های سلامت بر آگاهی زنان از سلامت جسمی خود و ابعاد آن (شامل سلامت بلوغ، سوءتغذیه و چاقی، مراقبت</w:t>
      </w:r>
      <w:r w:rsidR="00281465">
        <w:rPr>
          <w:rFonts w:ascii="Tahoma" w:hAnsi="Tahoma" w:cs="B Nazanin" w:hint="cs"/>
          <w:color w:val="000000"/>
          <w:shd w:val="clear" w:color="auto" w:fill="FFFFFF"/>
          <w:rtl/>
        </w:rPr>
        <w:t xml:space="preserve"> </w:t>
      </w:r>
      <w:r w:rsidRPr="00EB1B84">
        <w:rPr>
          <w:rFonts w:ascii="Tahoma" w:hAnsi="Tahoma" w:cs="B Nazanin" w:hint="cs"/>
          <w:color w:val="000000"/>
          <w:shd w:val="clear" w:color="auto" w:fill="FFFFFF"/>
          <w:rtl/>
        </w:rPr>
        <w:t xml:space="preserve">های دوران بارداری و پس‌ازآن و بیماریها و سرطانهای زنان) </w:t>
      </w:r>
    </w:p>
    <w:p w:rsidR="00EB1B84" w:rsidRPr="00EB1B84" w:rsidRDefault="00EB1B84" w:rsidP="00281465">
      <w:pPr>
        <w:pStyle w:val="NormalWeb"/>
        <w:numPr>
          <w:ilvl w:val="0"/>
          <w:numId w:val="10"/>
        </w:numPr>
        <w:shd w:val="clear" w:color="auto" w:fill="FFFFFF"/>
        <w:bidi/>
        <w:spacing w:before="0" w:beforeAutospacing="0" w:after="150" w:afterAutospacing="0" w:line="276" w:lineRule="auto"/>
        <w:jc w:val="both"/>
        <w:rPr>
          <w:rFonts w:ascii="Arial" w:hAnsi="Arial" w:cs="B Nazanin" w:hint="cs"/>
          <w:color w:val="020202"/>
          <w:spacing w:val="-5"/>
          <w:rtl/>
        </w:rPr>
      </w:pPr>
      <w:r w:rsidRPr="00EB1B84">
        <w:rPr>
          <w:rFonts w:ascii="Tahoma" w:hAnsi="Tahoma" w:cs="B Nazanin" w:hint="cs"/>
          <w:color w:val="000000"/>
          <w:shd w:val="clear" w:color="auto" w:fill="FFFFFF"/>
          <w:rtl/>
        </w:rPr>
        <w:t>افزایش توانایی بالقوه هنگام بیماری برای اخذ تصمیم</w:t>
      </w:r>
      <w:r w:rsidR="00281465">
        <w:rPr>
          <w:rFonts w:ascii="Tahoma" w:hAnsi="Tahoma" w:cs="B Nazanin" w:hint="cs"/>
          <w:color w:val="000000"/>
          <w:shd w:val="clear" w:color="auto" w:fill="FFFFFF"/>
          <w:rtl/>
        </w:rPr>
        <w:t xml:space="preserve"> </w:t>
      </w:r>
      <w:r w:rsidRPr="00EB1B84">
        <w:rPr>
          <w:rFonts w:ascii="Tahoma" w:hAnsi="Tahoma" w:cs="B Nazanin" w:hint="cs"/>
          <w:color w:val="000000"/>
          <w:shd w:val="clear" w:color="auto" w:fill="FFFFFF"/>
          <w:rtl/>
        </w:rPr>
        <w:t>های آگاهانه</w:t>
      </w:r>
    </w:p>
    <w:p w:rsidR="00EB1B84" w:rsidRPr="00EB1B84" w:rsidRDefault="00EB1B84" w:rsidP="00281465">
      <w:pPr>
        <w:pStyle w:val="NormalWeb"/>
        <w:numPr>
          <w:ilvl w:val="0"/>
          <w:numId w:val="10"/>
        </w:numPr>
        <w:shd w:val="clear" w:color="auto" w:fill="FFFFFF"/>
        <w:bidi/>
        <w:spacing w:before="0" w:beforeAutospacing="0" w:after="150" w:afterAutospacing="0" w:line="276" w:lineRule="auto"/>
        <w:jc w:val="both"/>
        <w:rPr>
          <w:rFonts w:ascii="Arial" w:hAnsi="Arial" w:cs="B Nazanin"/>
          <w:color w:val="020202"/>
          <w:spacing w:val="-5"/>
        </w:rPr>
      </w:pPr>
      <w:r w:rsidRPr="00EB1B84">
        <w:rPr>
          <w:rFonts w:ascii="Tahoma" w:hAnsi="Tahoma" w:cs="B Nazanin" w:hint="cs"/>
          <w:color w:val="000000"/>
          <w:shd w:val="clear" w:color="auto" w:fill="FFFFFF"/>
          <w:rtl/>
        </w:rPr>
        <w:t xml:space="preserve"> کاهش خطرهای تهدیدکننده سلامت،</w:t>
      </w:r>
    </w:p>
    <w:p w:rsidR="00EB1B84" w:rsidRPr="00EB1B84" w:rsidRDefault="00EB1B84" w:rsidP="00281465">
      <w:pPr>
        <w:pStyle w:val="NormalWeb"/>
        <w:numPr>
          <w:ilvl w:val="0"/>
          <w:numId w:val="10"/>
        </w:numPr>
        <w:shd w:val="clear" w:color="auto" w:fill="FFFFFF"/>
        <w:bidi/>
        <w:spacing w:before="0" w:beforeAutospacing="0" w:after="150" w:afterAutospacing="0" w:line="276" w:lineRule="auto"/>
        <w:jc w:val="both"/>
        <w:rPr>
          <w:rFonts w:ascii="Arial" w:hAnsi="Arial" w:cs="B Nazanin"/>
          <w:color w:val="020202"/>
          <w:spacing w:val="-5"/>
        </w:rPr>
      </w:pPr>
      <w:r w:rsidRPr="00EB1B84">
        <w:rPr>
          <w:rFonts w:ascii="Tahoma" w:hAnsi="Tahoma" w:cs="B Nazanin" w:hint="cs"/>
          <w:color w:val="000000"/>
          <w:shd w:val="clear" w:color="auto" w:fill="FFFFFF"/>
          <w:rtl/>
        </w:rPr>
        <w:t xml:space="preserve"> افزایش پیشگیری از بیماری</w:t>
      </w:r>
      <w:r w:rsidR="00281465">
        <w:rPr>
          <w:rFonts w:ascii="Tahoma" w:hAnsi="Tahoma" w:cs="B Nazanin" w:hint="cs"/>
          <w:color w:val="000000"/>
          <w:shd w:val="clear" w:color="auto" w:fill="FFFFFF"/>
          <w:rtl/>
        </w:rPr>
        <w:t xml:space="preserve"> </w:t>
      </w:r>
      <w:bookmarkStart w:id="0" w:name="_GoBack"/>
      <w:bookmarkEnd w:id="0"/>
      <w:r w:rsidRPr="00EB1B84">
        <w:rPr>
          <w:rFonts w:ascii="Tahoma" w:hAnsi="Tahoma" w:cs="B Nazanin" w:hint="cs"/>
          <w:color w:val="000000"/>
          <w:shd w:val="clear" w:color="auto" w:fill="FFFFFF"/>
          <w:rtl/>
        </w:rPr>
        <w:t>ها،</w:t>
      </w:r>
    </w:p>
    <w:p w:rsidR="00EB1B84" w:rsidRPr="00EB1B84" w:rsidRDefault="00EB1B84" w:rsidP="00281465">
      <w:pPr>
        <w:pStyle w:val="NormalWeb"/>
        <w:numPr>
          <w:ilvl w:val="0"/>
          <w:numId w:val="10"/>
        </w:numPr>
        <w:shd w:val="clear" w:color="auto" w:fill="FFFFFF"/>
        <w:bidi/>
        <w:spacing w:before="0" w:beforeAutospacing="0" w:after="150" w:afterAutospacing="0" w:line="276" w:lineRule="auto"/>
        <w:jc w:val="both"/>
        <w:rPr>
          <w:rFonts w:ascii="Arial" w:hAnsi="Arial" w:cs="B Nazanin"/>
          <w:color w:val="020202"/>
          <w:spacing w:val="-5"/>
        </w:rPr>
      </w:pPr>
      <w:r w:rsidRPr="00EB1B84">
        <w:rPr>
          <w:rFonts w:ascii="Tahoma" w:hAnsi="Tahoma" w:cs="B Nazanin" w:hint="cs"/>
          <w:color w:val="000000"/>
          <w:shd w:val="clear" w:color="auto" w:fill="FFFFFF"/>
          <w:rtl/>
        </w:rPr>
        <w:t xml:space="preserve"> افزایش کیفیت زندگی </w:t>
      </w:r>
    </w:p>
    <w:p w:rsidR="00EB1B84" w:rsidRPr="00EB1B84" w:rsidRDefault="00EB1B84" w:rsidP="00281465">
      <w:pPr>
        <w:pStyle w:val="NormalWeb"/>
        <w:numPr>
          <w:ilvl w:val="0"/>
          <w:numId w:val="10"/>
        </w:numPr>
        <w:shd w:val="clear" w:color="auto" w:fill="FFFFFF"/>
        <w:bidi/>
        <w:spacing w:before="0" w:beforeAutospacing="0" w:after="150" w:afterAutospacing="0" w:line="276" w:lineRule="auto"/>
        <w:jc w:val="both"/>
        <w:rPr>
          <w:rFonts w:ascii="Arial" w:hAnsi="Arial" w:cs="B Nazanin"/>
          <w:color w:val="020202"/>
          <w:spacing w:val="-5"/>
        </w:rPr>
      </w:pPr>
      <w:r w:rsidRPr="00EB1B84">
        <w:rPr>
          <w:rFonts w:ascii="Tahoma" w:hAnsi="Tahoma" w:cs="B Nazanin" w:hint="cs"/>
          <w:color w:val="000000"/>
          <w:shd w:val="clear" w:color="auto" w:fill="FFFFFF"/>
          <w:rtl/>
        </w:rPr>
        <w:t xml:space="preserve">افزایش کیفیت مراقبت از خود </w:t>
      </w:r>
    </w:p>
    <w:p w:rsidR="00EB1B84" w:rsidRPr="00EB1B84" w:rsidRDefault="00EB1B84" w:rsidP="00281465">
      <w:pPr>
        <w:pStyle w:val="NormalWeb"/>
        <w:numPr>
          <w:ilvl w:val="0"/>
          <w:numId w:val="10"/>
        </w:numPr>
        <w:shd w:val="clear" w:color="auto" w:fill="FFFFFF"/>
        <w:bidi/>
        <w:spacing w:before="0" w:beforeAutospacing="0" w:after="150" w:afterAutospacing="0" w:line="276" w:lineRule="auto"/>
        <w:jc w:val="both"/>
        <w:rPr>
          <w:rFonts w:ascii="Arial" w:hAnsi="Arial" w:cs="B Nazanin"/>
          <w:color w:val="020202"/>
          <w:spacing w:val="-5"/>
        </w:rPr>
      </w:pPr>
      <w:r w:rsidRPr="00EB1B84">
        <w:rPr>
          <w:rFonts w:cs="B Nazanin" w:hint="cs"/>
          <w:rtl/>
        </w:rPr>
        <w:t>حفظ و ارتقای سلامت خانواده و جامعه</w:t>
      </w:r>
    </w:p>
    <w:p w:rsidR="00EB1B84" w:rsidRPr="00EB1B84" w:rsidRDefault="00EB1B84" w:rsidP="00281465">
      <w:pPr>
        <w:pStyle w:val="NormalWeb"/>
        <w:numPr>
          <w:ilvl w:val="0"/>
          <w:numId w:val="10"/>
        </w:numPr>
        <w:shd w:val="clear" w:color="auto" w:fill="FFFFFF"/>
        <w:bidi/>
        <w:spacing w:before="0" w:beforeAutospacing="0" w:after="150" w:afterAutospacing="0" w:line="276" w:lineRule="auto"/>
        <w:jc w:val="both"/>
        <w:rPr>
          <w:rFonts w:cs="B Nazanin"/>
        </w:rPr>
      </w:pPr>
      <w:r w:rsidRPr="00EB1B84">
        <w:rPr>
          <w:rFonts w:ascii="Vazir" w:hAnsi="Vazir" w:cs="B Nazanin" w:hint="cs"/>
          <w:color w:val="000000"/>
          <w:shd w:val="clear" w:color="auto" w:fill="F8F9FA"/>
          <w:rtl/>
        </w:rPr>
        <w:t xml:space="preserve">نقش موثر رسانه در شادابی، شادکامی و نشاط اجتماعی زنان </w:t>
      </w:r>
    </w:p>
    <w:p w:rsidR="00EB1B84" w:rsidRPr="00EB1B84" w:rsidRDefault="00EB1B84" w:rsidP="00281465">
      <w:pPr>
        <w:pStyle w:val="NormalWeb"/>
        <w:numPr>
          <w:ilvl w:val="0"/>
          <w:numId w:val="10"/>
        </w:numPr>
        <w:shd w:val="clear" w:color="auto" w:fill="FFFFFF"/>
        <w:bidi/>
        <w:spacing w:before="0" w:beforeAutospacing="0" w:after="150" w:afterAutospacing="0" w:line="276" w:lineRule="auto"/>
        <w:jc w:val="both"/>
        <w:rPr>
          <w:rFonts w:cs="B Nazanin"/>
        </w:rPr>
      </w:pPr>
      <w:r w:rsidRPr="00EB1B84">
        <w:rPr>
          <w:rFonts w:ascii="Vazir" w:hAnsi="Vazir" w:cs="B Nazanin" w:hint="cs"/>
          <w:color w:val="212529"/>
          <w:shd w:val="clear" w:color="auto" w:fill="FFFFFF"/>
          <w:rtl/>
        </w:rPr>
        <w:t xml:space="preserve">اطلاع یافتن از  عوامل خطرساز در زمينه بروز بيماري های جسمی و روانی زنان و دیگر اعضای جامعه </w:t>
      </w:r>
    </w:p>
    <w:p w:rsidR="00EB1B84" w:rsidRPr="00EB1B84" w:rsidRDefault="00EB1B84" w:rsidP="00281465">
      <w:pPr>
        <w:pStyle w:val="NormalWeb"/>
        <w:shd w:val="clear" w:color="auto" w:fill="FFFFFF"/>
        <w:bidi/>
        <w:spacing w:before="0" w:beforeAutospacing="0" w:after="150" w:afterAutospacing="0" w:line="276" w:lineRule="auto"/>
        <w:ind w:left="360"/>
        <w:jc w:val="both"/>
        <w:rPr>
          <w:rFonts w:cs="B Nazanin"/>
          <w:u w:val="single"/>
        </w:rPr>
      </w:pPr>
      <w:r w:rsidRPr="00EB1B84">
        <w:rPr>
          <w:rFonts w:cs="B Nazanin" w:hint="cs"/>
          <w:u w:val="single"/>
          <w:rtl/>
        </w:rPr>
        <w:t>تهدیدهای</w:t>
      </w:r>
      <w:r w:rsidRPr="00EB1B84">
        <w:rPr>
          <w:rFonts w:ascii="Tahoma" w:hAnsi="Tahoma" w:cs="B Nazanin" w:hint="cs"/>
          <w:color w:val="4D4D4D"/>
          <w:u w:val="single"/>
          <w:shd w:val="clear" w:color="auto" w:fill="FFFFFF"/>
          <w:rtl/>
        </w:rPr>
        <w:t xml:space="preserve"> ناشی از تاثیر منفی رسانه ها (شبکه های اجتماعی، شبکه های ماهواره ای و فضای مجازی ) در زمینه موضوعات سلامتی</w:t>
      </w:r>
      <w:r w:rsidRPr="00EB1B84">
        <w:rPr>
          <w:rFonts w:cs="B Nazanin" w:hint="cs"/>
          <w:u w:val="single"/>
          <w:rtl/>
        </w:rPr>
        <w:t>:</w:t>
      </w:r>
    </w:p>
    <w:p w:rsidR="00EB1B84" w:rsidRPr="00EB1B84" w:rsidRDefault="00EB1B84" w:rsidP="00281465">
      <w:pPr>
        <w:pStyle w:val="NormalWeb"/>
        <w:numPr>
          <w:ilvl w:val="0"/>
          <w:numId w:val="11"/>
        </w:numPr>
        <w:shd w:val="clear" w:color="auto" w:fill="FFFFFF"/>
        <w:bidi/>
        <w:spacing w:before="0" w:beforeAutospacing="0" w:after="150" w:afterAutospacing="0" w:line="276" w:lineRule="auto"/>
        <w:ind w:left="714" w:hanging="357"/>
        <w:jc w:val="both"/>
        <w:rPr>
          <w:rFonts w:ascii="Tahoma" w:hAnsi="Tahoma" w:cs="B Nazanin" w:hint="cs"/>
          <w:color w:val="000000" w:themeColor="text1"/>
          <w:shd w:val="clear" w:color="auto" w:fill="FFFFFF"/>
          <w:rtl/>
        </w:rPr>
      </w:pPr>
      <w:r w:rsidRPr="00EB1B84">
        <w:rPr>
          <w:rFonts w:ascii="Tahoma" w:hAnsi="Tahoma" w:cs="B Nazanin" w:hint="cs"/>
          <w:color w:val="000000" w:themeColor="text1"/>
          <w:shd w:val="clear" w:color="auto" w:fill="FFFFFF"/>
          <w:rtl/>
        </w:rPr>
        <w:t>خطرهای خودافشاگری (ظاهری ،جسم ،افکار و احساسات ) کاربران بویژه نوجوانان و جوانان و عوارض و خطرات ناشی از آن</w:t>
      </w:r>
    </w:p>
    <w:p w:rsidR="00EB1B84" w:rsidRPr="00EB1B84" w:rsidRDefault="00EB1B84" w:rsidP="00281465">
      <w:pPr>
        <w:pStyle w:val="ListParagraph"/>
        <w:numPr>
          <w:ilvl w:val="0"/>
          <w:numId w:val="11"/>
        </w:numPr>
        <w:bidi/>
        <w:spacing w:line="276" w:lineRule="auto"/>
        <w:ind w:left="714" w:hanging="357"/>
        <w:rPr>
          <w:rFonts w:cs="B Nazanin" w:hint="cs"/>
          <w:sz w:val="24"/>
          <w:szCs w:val="24"/>
          <w:rtl/>
        </w:rPr>
      </w:pPr>
      <w:r w:rsidRPr="00EB1B84">
        <w:rPr>
          <w:rFonts w:cs="B Nazanin" w:hint="cs"/>
          <w:sz w:val="24"/>
          <w:szCs w:val="24"/>
          <w:rtl/>
        </w:rPr>
        <w:t xml:space="preserve">مشروعیت زدایی </w:t>
      </w:r>
      <w:r w:rsidRPr="00EB1B84">
        <w:rPr>
          <w:rFonts w:cs="B Nazanin" w:hint="cs"/>
          <w:sz w:val="24"/>
          <w:szCs w:val="24"/>
        </w:rPr>
        <w:t xml:space="preserve"> </w:t>
      </w:r>
      <w:r w:rsidRPr="00EB1B84">
        <w:rPr>
          <w:rFonts w:cs="B Nazanin" w:hint="cs"/>
          <w:sz w:val="24"/>
          <w:szCs w:val="24"/>
          <w:rtl/>
        </w:rPr>
        <w:t>از گروه یا گروههاي مختلف از خلال مقایسة آنها با تصور آرمـانی نحـوة رفتار آدمها</w:t>
      </w:r>
    </w:p>
    <w:p w:rsidR="00EB1B84" w:rsidRPr="00EB1B84" w:rsidRDefault="00EB1B84" w:rsidP="00281465">
      <w:pPr>
        <w:pStyle w:val="ListParagraph"/>
        <w:numPr>
          <w:ilvl w:val="0"/>
          <w:numId w:val="11"/>
        </w:numPr>
        <w:bidi/>
        <w:spacing w:line="276" w:lineRule="auto"/>
        <w:ind w:left="714" w:hanging="357"/>
        <w:rPr>
          <w:rFonts w:cs="B Nazanin" w:hint="cs"/>
          <w:sz w:val="24"/>
          <w:szCs w:val="24"/>
          <w:rtl/>
        </w:rPr>
      </w:pPr>
      <w:r w:rsidRPr="00EB1B84">
        <w:rPr>
          <w:rFonts w:cs="B Nazanin" w:hint="cs"/>
          <w:sz w:val="24"/>
          <w:szCs w:val="24"/>
          <w:rtl/>
        </w:rPr>
        <w:t>نمایش محدود و ثابت و پایدار رفتار گروهی خاص؛</w:t>
      </w:r>
    </w:p>
    <w:p w:rsidR="00EB1B84" w:rsidRPr="00EB1B84" w:rsidRDefault="00EB1B84" w:rsidP="00281465">
      <w:pPr>
        <w:pStyle w:val="ListParagraph"/>
        <w:numPr>
          <w:ilvl w:val="0"/>
          <w:numId w:val="11"/>
        </w:numPr>
        <w:bidi/>
        <w:spacing w:line="276" w:lineRule="auto"/>
        <w:ind w:left="714" w:hanging="357"/>
        <w:rPr>
          <w:rFonts w:ascii="Vazir" w:hAnsi="Vazir" w:cs="B Nazanin" w:hint="cs"/>
          <w:color w:val="212529"/>
          <w:sz w:val="24"/>
          <w:szCs w:val="24"/>
          <w:shd w:val="clear" w:color="auto" w:fill="FFFFFF"/>
          <w:rtl/>
        </w:rPr>
      </w:pPr>
      <w:r w:rsidRPr="00EB1B84">
        <w:rPr>
          <w:rFonts w:ascii="Vazir" w:hAnsi="Vazir" w:cs="B Nazanin" w:hint="cs"/>
          <w:color w:val="212529"/>
          <w:sz w:val="24"/>
          <w:szCs w:val="24"/>
          <w:shd w:val="clear" w:color="auto" w:fill="FFFFFF"/>
          <w:rtl/>
        </w:rPr>
        <w:t>تبلیغات اغوا کننده و باورهای غلط</w:t>
      </w:r>
      <w:r w:rsidRPr="00EB1B84">
        <w:rPr>
          <w:rFonts w:ascii="Cambria" w:hAnsi="Cambria" w:cs="Cambria" w:hint="cs"/>
          <w:color w:val="212529"/>
          <w:sz w:val="24"/>
          <w:szCs w:val="24"/>
          <w:shd w:val="clear" w:color="auto" w:fill="FFFFFF"/>
          <w:rtl/>
        </w:rPr>
        <w:t> </w:t>
      </w:r>
      <w:r w:rsidRPr="00EB1B84">
        <w:rPr>
          <w:rFonts w:ascii="Vazir" w:hAnsi="Vazir" w:cs="B Nazanin" w:hint="cs"/>
          <w:color w:val="212529"/>
          <w:sz w:val="24"/>
          <w:szCs w:val="24"/>
          <w:shd w:val="clear" w:color="auto" w:fill="FFFFFF"/>
          <w:rtl/>
        </w:rPr>
        <w:t xml:space="preserve">در زمینه زیبایی و اندام مناسب </w:t>
      </w:r>
    </w:p>
    <w:p w:rsidR="00EB1B84" w:rsidRPr="00EB1B84" w:rsidRDefault="00EB1B84" w:rsidP="00281465">
      <w:pPr>
        <w:pStyle w:val="ListParagraph"/>
        <w:numPr>
          <w:ilvl w:val="0"/>
          <w:numId w:val="11"/>
        </w:numPr>
        <w:bidi/>
        <w:spacing w:line="276" w:lineRule="auto"/>
        <w:ind w:left="714" w:hanging="357"/>
        <w:rPr>
          <w:rFonts w:ascii="Vazir" w:hAnsi="Vazir" w:cs="B Nazanin" w:hint="cs"/>
          <w:color w:val="212529"/>
          <w:sz w:val="24"/>
          <w:szCs w:val="24"/>
          <w:shd w:val="clear" w:color="auto" w:fill="FFFFFF"/>
          <w:rtl/>
        </w:rPr>
      </w:pPr>
      <w:r w:rsidRPr="00EB1B84">
        <w:rPr>
          <w:rFonts w:ascii="Vazir" w:hAnsi="Vazir" w:cs="B Nazanin" w:hint="cs"/>
          <w:color w:val="212529"/>
          <w:sz w:val="24"/>
          <w:szCs w:val="24"/>
          <w:shd w:val="clear" w:color="auto" w:fill="FFFFFF"/>
          <w:rtl/>
        </w:rPr>
        <w:t xml:space="preserve">تبلیغات غلط در خصوص مصرف داروها </w:t>
      </w:r>
    </w:p>
    <w:p w:rsidR="00EB1B84" w:rsidRPr="00EB1B84" w:rsidRDefault="00EB1B84" w:rsidP="00281465">
      <w:pPr>
        <w:pStyle w:val="ListParagraph"/>
        <w:numPr>
          <w:ilvl w:val="0"/>
          <w:numId w:val="11"/>
        </w:numPr>
        <w:bidi/>
        <w:spacing w:line="276" w:lineRule="auto"/>
        <w:ind w:left="714" w:hanging="357"/>
        <w:rPr>
          <w:rFonts w:ascii="Vazir" w:hAnsi="Vazir" w:cs="B Nazanin" w:hint="cs"/>
          <w:color w:val="212529"/>
          <w:sz w:val="24"/>
          <w:szCs w:val="24"/>
          <w:shd w:val="clear" w:color="auto" w:fill="FFFFFF"/>
          <w:rtl/>
        </w:rPr>
      </w:pPr>
      <w:r w:rsidRPr="00EB1B84">
        <w:rPr>
          <w:rFonts w:ascii="Vazir" w:hAnsi="Vazir" w:cs="B Nazanin" w:hint="cs"/>
          <w:color w:val="212529"/>
          <w:sz w:val="24"/>
          <w:szCs w:val="24"/>
          <w:shd w:val="clear" w:color="auto" w:fill="FFFFFF"/>
          <w:rtl/>
        </w:rPr>
        <w:t>تجویز شیوه های نادرست سبک زندگی و مغایر با فرهنگ ایرانی اسلامی</w:t>
      </w:r>
    </w:p>
    <w:p w:rsidR="00EB1B84" w:rsidRPr="00EB1B84" w:rsidRDefault="00EB1B84" w:rsidP="00281465">
      <w:pPr>
        <w:pStyle w:val="ListParagraph"/>
        <w:numPr>
          <w:ilvl w:val="0"/>
          <w:numId w:val="11"/>
        </w:numPr>
        <w:bidi/>
        <w:spacing w:line="276" w:lineRule="auto"/>
        <w:ind w:left="714" w:hanging="357"/>
        <w:rPr>
          <w:rFonts w:ascii="Vazir" w:hAnsi="Vazir" w:cs="B Nazanin" w:hint="cs"/>
          <w:color w:val="212529"/>
          <w:sz w:val="24"/>
          <w:szCs w:val="24"/>
          <w:shd w:val="clear" w:color="auto" w:fill="FFFFFF"/>
          <w:rtl/>
        </w:rPr>
      </w:pPr>
      <w:r w:rsidRPr="00EB1B84">
        <w:rPr>
          <w:rFonts w:ascii="Vazir" w:hAnsi="Vazir" w:cs="B Nazanin" w:hint="cs"/>
          <w:color w:val="212529"/>
          <w:sz w:val="24"/>
          <w:szCs w:val="24"/>
          <w:shd w:val="clear" w:color="auto" w:fill="FFFFFF"/>
          <w:rtl/>
        </w:rPr>
        <w:t>توصیه های بدون شواهد علمی توسط افراد نامعتبر به لحاظ تخصص و مرجعیت علمی</w:t>
      </w:r>
    </w:p>
    <w:p w:rsidR="00EB1B84" w:rsidRPr="00EB1B84" w:rsidRDefault="00EB1B84" w:rsidP="00281465">
      <w:pPr>
        <w:pStyle w:val="ListParagraph"/>
        <w:numPr>
          <w:ilvl w:val="0"/>
          <w:numId w:val="11"/>
        </w:numPr>
        <w:bidi/>
        <w:spacing w:line="276" w:lineRule="auto"/>
        <w:ind w:left="714" w:hanging="357"/>
        <w:rPr>
          <w:rFonts w:ascii="Vazir" w:hAnsi="Vazir" w:cs="B Nazanin" w:hint="cs"/>
          <w:color w:val="212529"/>
          <w:sz w:val="24"/>
          <w:szCs w:val="24"/>
          <w:shd w:val="clear" w:color="auto" w:fill="FFFFFF"/>
          <w:rtl/>
        </w:rPr>
      </w:pPr>
      <w:r w:rsidRPr="00EB1B84">
        <w:rPr>
          <w:rFonts w:ascii="Vazir" w:hAnsi="Vazir" w:cs="B Nazanin" w:hint="cs"/>
          <w:color w:val="212529"/>
          <w:sz w:val="24"/>
          <w:szCs w:val="24"/>
          <w:shd w:val="clear" w:color="auto" w:fill="FFFFFF"/>
          <w:rtl/>
        </w:rPr>
        <w:lastRenderedPageBreak/>
        <w:t>اشاعه فرهنگ مصرف گرایی و تجمل پرستی و یا کمال گرایی کاذب در افراد ،ایجاد شکاف در ارزشهای نسلی،تبلیغات فمینیستی و زمینه سازی ایجاد تضاد در جامعه و گروه ها ،تهاجم فرهنگی و اشاعه دیدگاههای غربی و مغایر با فرهنگ بومی کشور که همگی تاثیر منفی در تصمیم گیری افراد برای ازدواج ،تشکیل خانواده ، فرزندآوری و ...... دارد.</w:t>
      </w:r>
    </w:p>
    <w:p w:rsidR="00EB1B84" w:rsidRPr="00EB1B84" w:rsidRDefault="00EB1B84" w:rsidP="00281465">
      <w:pPr>
        <w:pStyle w:val="ListParagraph"/>
        <w:numPr>
          <w:ilvl w:val="0"/>
          <w:numId w:val="11"/>
        </w:numPr>
        <w:bidi/>
        <w:spacing w:line="276" w:lineRule="auto"/>
        <w:ind w:left="714" w:hanging="357"/>
        <w:rPr>
          <w:rFonts w:ascii="Vazir" w:hAnsi="Vazir" w:cs="B Nazanin" w:hint="cs"/>
          <w:color w:val="212529"/>
          <w:sz w:val="24"/>
          <w:szCs w:val="24"/>
          <w:shd w:val="clear" w:color="auto" w:fill="FFFFFF"/>
          <w:rtl/>
        </w:rPr>
      </w:pPr>
      <w:r w:rsidRPr="00EB1B84">
        <w:rPr>
          <w:rFonts w:ascii="Vazir" w:hAnsi="Vazir" w:cs="B Nazanin" w:hint="cs"/>
          <w:color w:val="212529"/>
          <w:sz w:val="24"/>
          <w:szCs w:val="24"/>
          <w:shd w:val="clear" w:color="auto" w:fill="FFFFFF"/>
          <w:rtl/>
        </w:rPr>
        <w:t xml:space="preserve">کاستن از ارزش و منزلت نهاد خانواده </w:t>
      </w:r>
    </w:p>
    <w:p w:rsidR="00EB1B84" w:rsidRPr="00EB1B84" w:rsidRDefault="00EB1B84" w:rsidP="00281465">
      <w:pPr>
        <w:pStyle w:val="ListParagraph"/>
        <w:numPr>
          <w:ilvl w:val="0"/>
          <w:numId w:val="11"/>
        </w:numPr>
        <w:bidi/>
        <w:spacing w:line="276" w:lineRule="auto"/>
        <w:ind w:left="714" w:hanging="357"/>
        <w:rPr>
          <w:rFonts w:ascii="Vazir" w:hAnsi="Vazir" w:cs="B Nazanin" w:hint="cs"/>
          <w:color w:val="212529"/>
          <w:sz w:val="24"/>
          <w:szCs w:val="24"/>
          <w:shd w:val="clear" w:color="auto" w:fill="FFFFFF"/>
          <w:rtl/>
        </w:rPr>
      </w:pPr>
      <w:r w:rsidRPr="00EB1B84">
        <w:rPr>
          <w:rFonts w:cs="B Nazanin" w:hint="cs"/>
          <w:sz w:val="24"/>
          <w:szCs w:val="24"/>
          <w:rtl/>
        </w:rPr>
        <w:t xml:space="preserve">انحصاری بودن رسانه ها در دست طبقات خاص و انتشار ارز شها وهنجارهای مربوط به خود که با نظرات و  ارزشهای طبقه عمومی در تضاد است و ایجاد  شکاف نسلی </w:t>
      </w:r>
    </w:p>
    <w:p w:rsidR="00EB1B84" w:rsidRPr="00EB1B84" w:rsidRDefault="00EB1B84" w:rsidP="00281465">
      <w:pPr>
        <w:pStyle w:val="ListParagraph"/>
        <w:numPr>
          <w:ilvl w:val="0"/>
          <w:numId w:val="11"/>
        </w:numPr>
        <w:bidi/>
        <w:spacing w:line="276" w:lineRule="auto"/>
        <w:ind w:left="714" w:hanging="357"/>
        <w:rPr>
          <w:rFonts w:ascii="Vazir" w:hAnsi="Vazir" w:cs="B Nazanin" w:hint="cs"/>
          <w:color w:val="212529"/>
          <w:sz w:val="24"/>
          <w:szCs w:val="24"/>
          <w:shd w:val="clear" w:color="auto" w:fill="FFFFFF"/>
          <w:rtl/>
        </w:rPr>
      </w:pPr>
      <w:r w:rsidRPr="00EB1B84">
        <w:rPr>
          <w:rFonts w:ascii="Vazir" w:hAnsi="Vazir" w:cs="B Nazanin" w:hint="cs"/>
          <w:color w:val="212529"/>
          <w:sz w:val="24"/>
          <w:szCs w:val="24"/>
          <w:shd w:val="clear" w:color="auto" w:fill="FFFFFF"/>
          <w:rtl/>
        </w:rPr>
        <w:t>اشاعه فرد گرایی ، لذت گرایی و غایت نگاری زندگی دنیوی</w:t>
      </w:r>
    </w:p>
    <w:p w:rsidR="00EB1B84" w:rsidRPr="00EB1B84" w:rsidRDefault="00EB1B84" w:rsidP="00281465">
      <w:pPr>
        <w:pStyle w:val="ListParagraph"/>
        <w:numPr>
          <w:ilvl w:val="0"/>
          <w:numId w:val="11"/>
        </w:numPr>
        <w:bidi/>
        <w:spacing w:line="276" w:lineRule="auto"/>
        <w:ind w:left="714" w:hanging="357"/>
        <w:rPr>
          <w:rFonts w:ascii="Vazir" w:hAnsi="Vazir" w:cs="B Nazanin" w:hint="cs"/>
          <w:color w:val="212529"/>
          <w:sz w:val="24"/>
          <w:szCs w:val="24"/>
          <w:shd w:val="clear" w:color="auto" w:fill="FFFFFF"/>
          <w:rtl/>
        </w:rPr>
      </w:pPr>
      <w:r w:rsidRPr="00EB1B84">
        <w:rPr>
          <w:rFonts w:ascii="Vazir" w:hAnsi="Vazir" w:cs="B Nazanin" w:hint="cs"/>
          <w:color w:val="212529"/>
          <w:sz w:val="24"/>
          <w:szCs w:val="24"/>
          <w:shd w:val="clear" w:color="auto" w:fill="FFFFFF"/>
          <w:rtl/>
        </w:rPr>
        <w:t>ایجاد فضای یاس و نومیدی در خصوص نقش های خانوادگی ،ازدواج و فرزندآوری ،ترویج زایمان سزارین</w:t>
      </w:r>
    </w:p>
    <w:p w:rsidR="00EB1B84" w:rsidRPr="00EB1B84" w:rsidRDefault="00EB1B84" w:rsidP="00281465">
      <w:pPr>
        <w:pStyle w:val="ListParagraph"/>
        <w:numPr>
          <w:ilvl w:val="0"/>
          <w:numId w:val="11"/>
        </w:numPr>
        <w:bidi/>
        <w:spacing w:line="276" w:lineRule="auto"/>
        <w:ind w:left="714" w:hanging="357"/>
        <w:rPr>
          <w:rFonts w:ascii="Vazir" w:hAnsi="Vazir" w:cs="B Nazanin" w:hint="cs"/>
          <w:color w:val="212529"/>
          <w:sz w:val="24"/>
          <w:szCs w:val="24"/>
          <w:shd w:val="clear" w:color="auto" w:fill="FFFFFF"/>
          <w:rtl/>
        </w:rPr>
      </w:pPr>
      <w:r w:rsidRPr="00EB1B84">
        <w:rPr>
          <w:rFonts w:ascii="Vazir" w:hAnsi="Vazir" w:cs="B Nazanin" w:hint="cs"/>
          <w:color w:val="212529"/>
          <w:sz w:val="24"/>
          <w:szCs w:val="24"/>
          <w:shd w:val="clear" w:color="auto" w:fill="FFFFFF"/>
          <w:rtl/>
        </w:rPr>
        <w:t xml:space="preserve">ترویج عملهای جراحی بدون اندیکاسیون پزشکی و تغییر نادرست ذائقه مخاطبان به منظور سودجویی </w:t>
      </w:r>
    </w:p>
    <w:p w:rsidR="00EB1B84" w:rsidRPr="00EB1B84" w:rsidRDefault="00EB1B84" w:rsidP="00281465">
      <w:pPr>
        <w:pStyle w:val="ListParagraph"/>
        <w:numPr>
          <w:ilvl w:val="0"/>
          <w:numId w:val="11"/>
        </w:numPr>
        <w:bidi/>
        <w:spacing w:line="276" w:lineRule="auto"/>
        <w:ind w:left="714" w:hanging="357"/>
        <w:rPr>
          <w:rFonts w:ascii="Vazir" w:hAnsi="Vazir" w:cs="B Nazanin" w:hint="cs"/>
          <w:color w:val="212529"/>
          <w:sz w:val="24"/>
          <w:szCs w:val="24"/>
          <w:shd w:val="clear" w:color="auto" w:fill="FFFFFF"/>
          <w:rtl/>
        </w:rPr>
      </w:pPr>
      <w:r w:rsidRPr="00EB1B84">
        <w:rPr>
          <w:rFonts w:ascii="Vazir" w:hAnsi="Vazir" w:cs="B Nazanin" w:hint="cs"/>
          <w:color w:val="212529"/>
          <w:sz w:val="24"/>
          <w:szCs w:val="24"/>
          <w:shd w:val="clear" w:color="auto" w:fill="FFFFFF"/>
          <w:rtl/>
        </w:rPr>
        <w:t xml:space="preserve">نمایش دروغین از بخشهای کوچک زندگی و از قبل تعیین شده و انتشار الگوهای نامناسب زندگی </w:t>
      </w:r>
    </w:p>
    <w:p w:rsidR="00EB1B84" w:rsidRPr="00EB1B84" w:rsidRDefault="00EB1B84" w:rsidP="00281465">
      <w:pPr>
        <w:pStyle w:val="ListParagraph"/>
        <w:numPr>
          <w:ilvl w:val="0"/>
          <w:numId w:val="11"/>
        </w:numPr>
        <w:bidi/>
        <w:spacing w:line="276" w:lineRule="auto"/>
        <w:ind w:left="714" w:hanging="357"/>
        <w:rPr>
          <w:rFonts w:ascii="Vazir" w:hAnsi="Vazir" w:cs="B Nazanin" w:hint="cs"/>
          <w:color w:val="212529"/>
          <w:sz w:val="24"/>
          <w:szCs w:val="24"/>
          <w:shd w:val="clear" w:color="auto" w:fill="FFFFFF"/>
          <w:rtl/>
        </w:rPr>
      </w:pPr>
      <w:r w:rsidRPr="00EB1B84">
        <w:rPr>
          <w:rFonts w:ascii="Vazir" w:hAnsi="Vazir" w:cs="B Nazanin" w:hint="cs"/>
          <w:color w:val="212529"/>
          <w:sz w:val="24"/>
          <w:szCs w:val="24"/>
          <w:shd w:val="clear" w:color="auto" w:fill="FFFFFF"/>
          <w:rtl/>
        </w:rPr>
        <w:t>مقایسه زنان و مردان با الگوهای نامناسب در رسانه ها و ایجاد دلسردی نسبت به همسر و زمینه سازی برای تهدید بنیاد خانواده و طلاق حقیقی یا عاطفی</w:t>
      </w:r>
    </w:p>
    <w:p w:rsidR="00EB1B84" w:rsidRPr="00EB1B84" w:rsidRDefault="00EB1B84" w:rsidP="00281465">
      <w:pPr>
        <w:pStyle w:val="ListParagraph"/>
        <w:numPr>
          <w:ilvl w:val="0"/>
          <w:numId w:val="11"/>
        </w:numPr>
        <w:bidi/>
        <w:spacing w:line="276" w:lineRule="auto"/>
        <w:ind w:left="714" w:hanging="357"/>
        <w:rPr>
          <w:rFonts w:cs="B Nazanin" w:hint="cs"/>
          <w:sz w:val="24"/>
          <w:szCs w:val="24"/>
          <w:rtl/>
        </w:rPr>
      </w:pPr>
      <w:r w:rsidRPr="00EB1B84">
        <w:rPr>
          <w:rFonts w:cs="B Nazanin" w:hint="cs"/>
          <w:sz w:val="24"/>
          <w:szCs w:val="24"/>
          <w:rtl/>
        </w:rPr>
        <w:t>ترویج نادرست اندازه ی ایده آل باروری خانواده (خانواده های کوچکتری را ترجیح میدهند)</w:t>
      </w:r>
    </w:p>
    <w:p w:rsidR="00EB1B84" w:rsidRPr="00EB1B84" w:rsidRDefault="00EB1B84" w:rsidP="00281465">
      <w:pPr>
        <w:pStyle w:val="ListParagraph"/>
        <w:numPr>
          <w:ilvl w:val="0"/>
          <w:numId w:val="11"/>
        </w:numPr>
        <w:bidi/>
        <w:spacing w:line="276" w:lineRule="auto"/>
        <w:ind w:left="714" w:hanging="357"/>
        <w:rPr>
          <w:rFonts w:cs="B Nazanin" w:hint="cs"/>
          <w:sz w:val="24"/>
          <w:szCs w:val="24"/>
          <w:rtl/>
        </w:rPr>
      </w:pPr>
      <w:r w:rsidRPr="00EB1B84">
        <w:rPr>
          <w:rFonts w:cs="B Nazanin" w:hint="cs"/>
          <w:sz w:val="24"/>
          <w:szCs w:val="24"/>
          <w:rtl/>
        </w:rPr>
        <w:t xml:space="preserve">ایجاد نگرش منفی به فرزندآوری </w:t>
      </w:r>
    </w:p>
    <w:p w:rsidR="00EB1B84" w:rsidRPr="00EB1B84" w:rsidRDefault="00EB1B84" w:rsidP="00281465">
      <w:pPr>
        <w:pStyle w:val="ListParagraph"/>
        <w:numPr>
          <w:ilvl w:val="0"/>
          <w:numId w:val="11"/>
        </w:numPr>
        <w:bidi/>
        <w:spacing w:line="276" w:lineRule="auto"/>
        <w:ind w:left="714" w:hanging="357"/>
        <w:rPr>
          <w:rFonts w:cs="B Nazanin" w:hint="cs"/>
          <w:sz w:val="24"/>
          <w:szCs w:val="24"/>
          <w:rtl/>
        </w:rPr>
      </w:pPr>
      <w:r w:rsidRPr="00EB1B84">
        <w:rPr>
          <w:rFonts w:cs="B Nazanin" w:hint="cs"/>
          <w:sz w:val="24"/>
          <w:szCs w:val="24"/>
          <w:rtl/>
        </w:rPr>
        <w:t xml:space="preserve">تبلیغات مربوط به سقط ، داروهای سقط جنین، فروش اسپرم و تخمک </w:t>
      </w:r>
    </w:p>
    <w:p w:rsidR="00EB1B84" w:rsidRPr="00EB1B84" w:rsidRDefault="00EB1B84" w:rsidP="00281465">
      <w:pPr>
        <w:pStyle w:val="ListParagraph"/>
        <w:numPr>
          <w:ilvl w:val="0"/>
          <w:numId w:val="11"/>
        </w:numPr>
        <w:bidi/>
        <w:spacing w:line="276" w:lineRule="auto"/>
        <w:ind w:left="714" w:hanging="357"/>
        <w:rPr>
          <w:rFonts w:cs="B Nazanin" w:hint="cs"/>
          <w:sz w:val="24"/>
          <w:szCs w:val="24"/>
          <w:rtl/>
        </w:rPr>
      </w:pPr>
      <w:r w:rsidRPr="00EB1B84">
        <w:rPr>
          <w:rFonts w:ascii="Arial" w:hAnsi="Arial" w:cs="B Nazanin" w:hint="cs"/>
          <w:color w:val="020202"/>
          <w:spacing w:val="-5"/>
          <w:sz w:val="24"/>
          <w:szCs w:val="24"/>
          <w:shd w:val="clear" w:color="auto" w:fill="FFFFFF"/>
          <w:rtl/>
        </w:rPr>
        <w:t>ایجاد نگرش نادرست از تصویر بدن و نگرانی و نارضایتی در افراد</w:t>
      </w:r>
    </w:p>
    <w:p w:rsidR="00EB1B84" w:rsidRPr="00EB1B84" w:rsidRDefault="00EB1B84" w:rsidP="00EB1B84">
      <w:pPr>
        <w:pStyle w:val="ListParagraph"/>
        <w:shd w:val="clear" w:color="auto" w:fill="FFFFFF"/>
        <w:bidi/>
        <w:spacing w:after="150" w:line="240" w:lineRule="auto"/>
        <w:jc w:val="both"/>
        <w:rPr>
          <w:rFonts w:ascii="IRANSans" w:eastAsia="Times New Roman" w:hAnsi="IRANSans" w:cs="B Nazanin"/>
          <w:color w:val="333333"/>
          <w:sz w:val="24"/>
          <w:szCs w:val="24"/>
          <w:rtl/>
        </w:rPr>
      </w:pPr>
    </w:p>
    <w:p w:rsidR="00235855" w:rsidRPr="006E577E" w:rsidRDefault="00235855" w:rsidP="006E577E">
      <w:pPr>
        <w:bidi/>
        <w:ind w:left="720"/>
        <w:jc w:val="both"/>
        <w:rPr>
          <w:rFonts w:cs="B Nazanin"/>
          <w:b/>
          <w:bCs/>
          <w:sz w:val="24"/>
          <w:szCs w:val="24"/>
          <w:u w:val="single"/>
        </w:rPr>
      </w:pPr>
      <w:r w:rsidRPr="006E577E">
        <w:rPr>
          <w:rFonts w:ascii="IRANSans" w:eastAsia="Times New Roman" w:hAnsi="IRANSans" w:cs="B Nazanin" w:hint="cs"/>
          <w:b/>
          <w:bCs/>
          <w:color w:val="3D4459"/>
          <w:sz w:val="24"/>
          <w:szCs w:val="24"/>
          <w:u w:val="single"/>
          <w:rtl/>
        </w:rPr>
        <w:t>برخی معضلات شبکه های اجتماعی</w:t>
      </w:r>
    </w:p>
    <w:p w:rsidR="00920844" w:rsidRPr="006E577E" w:rsidRDefault="00235855" w:rsidP="006E577E">
      <w:pPr>
        <w:pStyle w:val="ListParagraph"/>
        <w:numPr>
          <w:ilvl w:val="0"/>
          <w:numId w:val="8"/>
        </w:numPr>
        <w:bidi/>
        <w:jc w:val="both"/>
        <w:rPr>
          <w:rFonts w:cs="B Nazanin"/>
          <w:sz w:val="24"/>
          <w:szCs w:val="24"/>
        </w:rPr>
      </w:pPr>
      <w:r w:rsidRPr="006E577E">
        <w:rPr>
          <w:rFonts w:ascii="Arial" w:hAnsi="Arial" w:cs="B Nazanin"/>
          <w:color w:val="333333"/>
          <w:sz w:val="24"/>
          <w:szCs w:val="24"/>
          <w:shd w:val="clear" w:color="auto" w:fill="FFFFFF"/>
          <w:rtl/>
        </w:rPr>
        <w:t>حجم زیاد اطلاعات و محتوای موجود در اینترنت و شبکه‌های اجتماعی می‌تواند منجر به</w:t>
      </w:r>
      <w:r w:rsidRPr="006E577E">
        <w:rPr>
          <w:rFonts w:ascii="Cambria" w:hAnsi="Cambria" w:cs="Cambria" w:hint="cs"/>
          <w:color w:val="333333"/>
          <w:sz w:val="24"/>
          <w:szCs w:val="24"/>
          <w:shd w:val="clear" w:color="auto" w:fill="FFFFFF"/>
          <w:rtl/>
        </w:rPr>
        <w:t> </w:t>
      </w:r>
      <w:r w:rsidRPr="006E577E">
        <w:rPr>
          <w:rFonts w:ascii="Arial" w:hAnsi="Arial" w:cs="B Nazanin"/>
          <w:color w:val="333333"/>
          <w:sz w:val="24"/>
          <w:szCs w:val="24"/>
          <w:shd w:val="clear" w:color="auto" w:fill="FFFFFF"/>
          <w:rtl/>
        </w:rPr>
        <w:t>فشار روانی و اضطراب در افراد شود</w:t>
      </w:r>
      <w:r w:rsidRPr="006E577E">
        <w:rPr>
          <w:rFonts w:ascii="Arial" w:hAnsi="Arial" w:cs="B Nazanin"/>
          <w:color w:val="333333"/>
          <w:sz w:val="24"/>
          <w:szCs w:val="24"/>
          <w:shd w:val="clear" w:color="auto" w:fill="FFFFFF"/>
        </w:rPr>
        <w:t>. </w:t>
      </w:r>
    </w:p>
    <w:p w:rsidR="00235855" w:rsidRPr="006E577E" w:rsidRDefault="00235855" w:rsidP="006E577E">
      <w:pPr>
        <w:pStyle w:val="ListParagraph"/>
        <w:numPr>
          <w:ilvl w:val="0"/>
          <w:numId w:val="8"/>
        </w:numPr>
        <w:bidi/>
        <w:jc w:val="both"/>
        <w:rPr>
          <w:rFonts w:cs="B Nazanin"/>
          <w:sz w:val="24"/>
          <w:szCs w:val="24"/>
        </w:rPr>
      </w:pPr>
      <w:r w:rsidRPr="006E577E">
        <w:rPr>
          <w:rFonts w:ascii="Arial" w:hAnsi="Arial" w:cs="B Nazanin"/>
          <w:color w:val="333333"/>
          <w:sz w:val="24"/>
          <w:szCs w:val="24"/>
          <w:shd w:val="clear" w:color="auto" w:fill="FFFFFF"/>
          <w:rtl/>
        </w:rPr>
        <w:t>مواجهه با اخبار منفی و محتوای خشونت‌آمیز می‌تواند</w:t>
      </w:r>
      <w:r w:rsidRPr="006E577E">
        <w:rPr>
          <w:rFonts w:ascii="Cambria" w:hAnsi="Cambria" w:cs="Cambria" w:hint="cs"/>
          <w:color w:val="333333"/>
          <w:sz w:val="24"/>
          <w:szCs w:val="24"/>
          <w:shd w:val="clear" w:color="auto" w:fill="FFFFFF"/>
          <w:rtl/>
        </w:rPr>
        <w:t> </w:t>
      </w:r>
      <w:r w:rsidRPr="006E577E">
        <w:rPr>
          <w:rFonts w:ascii="Arial" w:hAnsi="Arial" w:cs="B Nazanin"/>
          <w:color w:val="333333"/>
          <w:sz w:val="24"/>
          <w:szCs w:val="24"/>
          <w:shd w:val="clear" w:color="auto" w:fill="FFFFFF"/>
          <w:rtl/>
        </w:rPr>
        <w:t>سلامت روان افراد را به مخاطره اندازد</w:t>
      </w:r>
      <w:r w:rsidRPr="006E577E">
        <w:rPr>
          <w:rFonts w:ascii="Arial" w:hAnsi="Arial" w:cs="B Nazanin"/>
          <w:color w:val="333333"/>
          <w:sz w:val="24"/>
          <w:szCs w:val="24"/>
          <w:shd w:val="clear" w:color="auto" w:fill="FFFFFF"/>
        </w:rPr>
        <w:t>.</w:t>
      </w:r>
    </w:p>
    <w:p w:rsidR="00235855" w:rsidRPr="006E577E" w:rsidRDefault="00235855" w:rsidP="006E577E">
      <w:pPr>
        <w:pStyle w:val="ListParagraph"/>
        <w:numPr>
          <w:ilvl w:val="0"/>
          <w:numId w:val="8"/>
        </w:numPr>
        <w:bidi/>
        <w:jc w:val="both"/>
        <w:rPr>
          <w:rFonts w:ascii="Arial" w:hAnsi="Arial" w:cs="B Nazanin"/>
          <w:color w:val="333333"/>
          <w:sz w:val="24"/>
          <w:szCs w:val="24"/>
          <w:shd w:val="clear" w:color="auto" w:fill="FFFFFF"/>
        </w:rPr>
      </w:pPr>
      <w:r w:rsidRPr="006E577E">
        <w:rPr>
          <w:rFonts w:ascii="Arial" w:hAnsi="Arial" w:cs="B Nazanin" w:hint="cs"/>
          <w:color w:val="333333"/>
          <w:sz w:val="24"/>
          <w:szCs w:val="24"/>
          <w:shd w:val="clear" w:color="auto" w:fill="FFFFFF"/>
          <w:rtl/>
        </w:rPr>
        <w:t xml:space="preserve">مطالعه </w:t>
      </w:r>
      <w:r w:rsidRPr="006E577E">
        <w:rPr>
          <w:rFonts w:ascii="Arial" w:hAnsi="Arial" w:cs="B Nazanin"/>
          <w:color w:val="333333"/>
          <w:sz w:val="24"/>
          <w:szCs w:val="24"/>
          <w:shd w:val="clear" w:color="auto" w:fill="FFFFFF"/>
          <w:rtl/>
        </w:rPr>
        <w:t>دائم</w:t>
      </w:r>
      <w:r w:rsidRPr="006E577E">
        <w:rPr>
          <w:rFonts w:ascii="Arial" w:hAnsi="Arial" w:cs="B Nazanin" w:hint="cs"/>
          <w:color w:val="333333"/>
          <w:sz w:val="24"/>
          <w:szCs w:val="24"/>
          <w:shd w:val="clear" w:color="auto" w:fill="FFFFFF"/>
          <w:rtl/>
        </w:rPr>
        <w:t xml:space="preserve"> </w:t>
      </w:r>
      <w:r w:rsidRPr="006E577E">
        <w:rPr>
          <w:rFonts w:ascii="Arial" w:hAnsi="Arial" w:cs="B Nazanin"/>
          <w:color w:val="333333"/>
          <w:sz w:val="24"/>
          <w:szCs w:val="24"/>
          <w:shd w:val="clear" w:color="auto" w:fill="FFFFFF"/>
          <w:rtl/>
        </w:rPr>
        <w:t>اخبار منفی و خشونت‌آمیز در شبکه‌های اجتماعی، م</w:t>
      </w:r>
      <w:r w:rsidRPr="006E577E">
        <w:rPr>
          <w:rFonts w:ascii="Arial" w:hAnsi="Arial" w:cs="B Nazanin" w:hint="cs"/>
          <w:color w:val="333333"/>
          <w:sz w:val="24"/>
          <w:szCs w:val="24"/>
          <w:shd w:val="clear" w:color="auto" w:fill="FFFFFF"/>
          <w:rtl/>
        </w:rPr>
        <w:t xml:space="preserve">یتواند فرد را </w:t>
      </w:r>
      <w:r w:rsidRPr="006E577E">
        <w:rPr>
          <w:rFonts w:ascii="Arial" w:hAnsi="Arial" w:cs="B Nazanin"/>
          <w:color w:val="333333"/>
          <w:sz w:val="24"/>
          <w:szCs w:val="24"/>
          <w:shd w:val="clear" w:color="auto" w:fill="FFFFFF"/>
          <w:rtl/>
        </w:rPr>
        <w:t xml:space="preserve">دچار اضطراب و ترس </w:t>
      </w:r>
      <w:r w:rsidRPr="006E577E">
        <w:rPr>
          <w:rFonts w:ascii="Arial" w:hAnsi="Arial" w:cs="B Nazanin" w:hint="cs"/>
          <w:color w:val="333333"/>
          <w:sz w:val="24"/>
          <w:szCs w:val="24"/>
          <w:shd w:val="clear" w:color="auto" w:fill="FFFFFF"/>
          <w:rtl/>
        </w:rPr>
        <w:t xml:space="preserve">نموده و </w:t>
      </w:r>
      <w:r w:rsidRPr="006E577E">
        <w:rPr>
          <w:rFonts w:ascii="Arial" w:hAnsi="Arial" w:cs="B Nazanin"/>
          <w:color w:val="333333"/>
          <w:sz w:val="24"/>
          <w:szCs w:val="24"/>
          <w:shd w:val="clear" w:color="auto" w:fill="FFFFFF"/>
          <w:rtl/>
        </w:rPr>
        <w:t>به سلامت روان او آسیب برس</w:t>
      </w:r>
      <w:r w:rsidRPr="006E577E">
        <w:rPr>
          <w:rFonts w:ascii="Arial" w:hAnsi="Arial" w:cs="B Nazanin" w:hint="cs"/>
          <w:color w:val="333333"/>
          <w:sz w:val="24"/>
          <w:szCs w:val="24"/>
          <w:shd w:val="clear" w:color="auto" w:fill="FFFFFF"/>
          <w:rtl/>
        </w:rPr>
        <w:t>ان</w:t>
      </w:r>
      <w:r w:rsidRPr="006E577E">
        <w:rPr>
          <w:rFonts w:ascii="Arial" w:hAnsi="Arial" w:cs="B Nazanin"/>
          <w:color w:val="333333"/>
          <w:sz w:val="24"/>
          <w:szCs w:val="24"/>
          <w:shd w:val="clear" w:color="auto" w:fill="FFFFFF"/>
          <w:rtl/>
        </w:rPr>
        <w:t>د</w:t>
      </w:r>
      <w:r w:rsidRPr="006E577E">
        <w:rPr>
          <w:rFonts w:ascii="Arial" w:hAnsi="Arial" w:cs="B Nazanin"/>
          <w:color w:val="333333"/>
          <w:sz w:val="24"/>
          <w:szCs w:val="24"/>
          <w:shd w:val="clear" w:color="auto" w:fill="FFFFFF"/>
        </w:rPr>
        <w:t>.</w:t>
      </w:r>
    </w:p>
    <w:p w:rsidR="00235855" w:rsidRPr="006E577E" w:rsidRDefault="00235855" w:rsidP="006E577E">
      <w:pPr>
        <w:pStyle w:val="ListParagraph"/>
        <w:numPr>
          <w:ilvl w:val="0"/>
          <w:numId w:val="8"/>
        </w:numPr>
        <w:bidi/>
        <w:jc w:val="both"/>
        <w:rPr>
          <w:rFonts w:ascii="Arial" w:hAnsi="Arial" w:cs="B Nazanin"/>
          <w:color w:val="333333"/>
          <w:sz w:val="24"/>
          <w:szCs w:val="24"/>
          <w:shd w:val="clear" w:color="auto" w:fill="FFFFFF"/>
        </w:rPr>
      </w:pPr>
      <w:r w:rsidRPr="006E577E">
        <w:rPr>
          <w:rFonts w:ascii="Arial" w:hAnsi="Arial" w:cs="B Nazanin"/>
          <w:color w:val="333333"/>
          <w:sz w:val="24"/>
          <w:szCs w:val="24"/>
          <w:shd w:val="clear" w:color="auto" w:fill="FFFFFF"/>
          <w:rtl/>
        </w:rPr>
        <w:t>استفاده از وسایل الکترونیکی قبل از خواب می‌تواند به اختلال در نظم خواب و بی‌خوابی افراد منجر شود. کمبود خواب می‌تواند بر خلق و خو، تمرکز و عملکرد افراد در طول روز تأثیر منفی بگذارد</w:t>
      </w:r>
      <w:r w:rsidRPr="006E577E">
        <w:rPr>
          <w:rFonts w:ascii="Arial" w:hAnsi="Arial" w:cs="B Nazanin"/>
          <w:color w:val="333333"/>
          <w:sz w:val="24"/>
          <w:szCs w:val="24"/>
          <w:shd w:val="clear" w:color="auto" w:fill="FFFFFF"/>
        </w:rPr>
        <w:t>.</w:t>
      </w:r>
    </w:p>
    <w:p w:rsidR="00235855" w:rsidRPr="006E577E" w:rsidRDefault="00235855" w:rsidP="006E577E">
      <w:pPr>
        <w:pStyle w:val="ListParagraph"/>
        <w:numPr>
          <w:ilvl w:val="0"/>
          <w:numId w:val="6"/>
        </w:numPr>
        <w:bidi/>
        <w:jc w:val="both"/>
        <w:rPr>
          <w:rFonts w:ascii="IRANSans" w:eastAsia="Times New Roman" w:hAnsi="IRANSans" w:cs="B Nazanin"/>
          <w:color w:val="3D4459"/>
          <w:sz w:val="24"/>
          <w:szCs w:val="24"/>
        </w:rPr>
      </w:pPr>
      <w:r w:rsidRPr="006E577E">
        <w:rPr>
          <w:rFonts w:ascii="Arial" w:hAnsi="Arial" w:cs="B Nazanin"/>
          <w:color w:val="333333"/>
          <w:sz w:val="24"/>
          <w:szCs w:val="24"/>
          <w:shd w:val="clear" w:color="auto" w:fill="FFFFFF"/>
          <w:rtl/>
        </w:rPr>
        <w:t>افراد در فضای مجازی ممکن است مورد آزار و اذیت و تهدید قرار بگیرند، که می‌تواند منجر به آسیب‌های روحی و روانی جدی مانند افسردگی، اضطراب و حتی خودکشی شود</w:t>
      </w:r>
      <w:r w:rsidRPr="006E577E">
        <w:rPr>
          <w:rFonts w:ascii="IRANSans" w:eastAsia="Times New Roman" w:hAnsi="IRANSans" w:cs="B Nazanin"/>
          <w:color w:val="3D4459"/>
          <w:sz w:val="24"/>
          <w:szCs w:val="24"/>
        </w:rPr>
        <w:t>.</w:t>
      </w:r>
    </w:p>
    <w:p w:rsidR="00235855" w:rsidRPr="00C46155" w:rsidRDefault="00235855" w:rsidP="00C46155">
      <w:pPr>
        <w:pStyle w:val="NormalWeb"/>
        <w:shd w:val="clear" w:color="auto" w:fill="FFFFFF"/>
        <w:bidi/>
        <w:spacing w:before="0" w:beforeAutospacing="0" w:after="360" w:afterAutospacing="0" w:line="276" w:lineRule="auto"/>
        <w:rPr>
          <w:rFonts w:ascii="Arial" w:eastAsiaTheme="minorHAnsi" w:hAnsi="Arial" w:cs="B Nazanin"/>
          <w:color w:val="333333"/>
          <w:shd w:val="clear" w:color="auto" w:fill="FFFFFF"/>
        </w:rPr>
      </w:pPr>
      <w:r w:rsidRPr="006E577E">
        <w:rPr>
          <w:rFonts w:ascii="Arial" w:hAnsi="Arial" w:cs="B Nazanin"/>
          <w:color w:val="333333"/>
          <w:shd w:val="clear" w:color="auto" w:fill="FFFFFF"/>
        </w:rPr>
        <w:t>FOMO</w:t>
      </w:r>
      <w:r w:rsidR="00D63CD5">
        <w:rPr>
          <w:rFonts w:ascii="Arial" w:hAnsi="Arial" w:cs="B Nazanin" w:hint="cs"/>
          <w:color w:val="333333"/>
          <w:shd w:val="clear" w:color="auto" w:fill="FFFFFF"/>
          <w:rtl/>
        </w:rPr>
        <w:t>-</w:t>
      </w:r>
      <w:r w:rsidR="00D63CD5" w:rsidRPr="00D63CD5">
        <w:rPr>
          <w:rFonts w:ascii="Arial" w:eastAsiaTheme="minorHAnsi" w:hAnsi="Arial" w:cs="B Nazanin"/>
          <w:color w:val="333333"/>
          <w:shd w:val="clear" w:color="auto" w:fill="FFFFFF"/>
          <w:rtl/>
        </w:rPr>
        <w:t xml:space="preserve"> فومو در واقع مخفف عبارت انگلیسی</w:t>
      </w:r>
      <w:r w:rsidR="00D63CD5" w:rsidRPr="00D63CD5">
        <w:rPr>
          <w:rFonts w:ascii="Arial" w:eastAsiaTheme="minorHAnsi" w:hAnsi="Arial" w:cs="B Nazanin"/>
          <w:color w:val="333333"/>
          <w:shd w:val="clear" w:color="auto" w:fill="FFFFFF"/>
        </w:rPr>
        <w:t xml:space="preserve"> fear of missing out </w:t>
      </w:r>
      <w:r w:rsidR="00D63CD5" w:rsidRPr="00D63CD5">
        <w:rPr>
          <w:rFonts w:ascii="Arial" w:eastAsiaTheme="minorHAnsi" w:hAnsi="Arial" w:cs="B Nazanin"/>
          <w:color w:val="333333"/>
          <w:shd w:val="clear" w:color="auto" w:fill="FFFFFF"/>
          <w:rtl/>
        </w:rPr>
        <w:t>است که در فارسی به ترس از دست دادن ترجمه می‌شود. به زبان ساده</w:t>
      </w:r>
      <w:r w:rsidR="00D63CD5" w:rsidRPr="00D63CD5">
        <w:rPr>
          <w:rFonts w:ascii="Arial" w:eastAsiaTheme="minorHAnsi" w:hAnsi="Arial" w:cs="B Nazanin"/>
          <w:color w:val="333333"/>
          <w:shd w:val="clear" w:color="auto" w:fill="FFFFFF"/>
        </w:rPr>
        <w:t xml:space="preserve"> FOMO </w:t>
      </w:r>
      <w:r w:rsidR="00D63CD5" w:rsidRPr="00D63CD5">
        <w:rPr>
          <w:rFonts w:ascii="Arial" w:eastAsiaTheme="minorHAnsi" w:hAnsi="Arial" w:cs="B Nazanin"/>
          <w:color w:val="333333"/>
          <w:shd w:val="clear" w:color="auto" w:fill="FFFFFF"/>
          <w:rtl/>
        </w:rPr>
        <w:t>پاسخ احساسی انسان نسبت به این باور است که من دارم فرصت‌هایی را از دست می‌دهم. به زبان ساده‌تر، فومو تصمیم غلطی است که به خاطر ترس عقب افتادن از بقیه مردم می‌گیری</w:t>
      </w:r>
      <w:r w:rsidR="00C46155">
        <w:rPr>
          <w:rFonts w:ascii="Arial" w:eastAsiaTheme="minorHAnsi" w:hAnsi="Arial" w:cs="B Nazanin" w:hint="cs"/>
          <w:color w:val="333333"/>
          <w:shd w:val="clear" w:color="auto" w:fill="FFFFFF"/>
          <w:rtl/>
        </w:rPr>
        <w:t>د</w:t>
      </w:r>
      <w:r w:rsidRPr="00C46155">
        <w:rPr>
          <w:rFonts w:ascii="Arial" w:hAnsi="Arial" w:cs="B Nazanin"/>
          <w:color w:val="333333"/>
          <w:shd w:val="clear" w:color="auto" w:fill="FFFFFF"/>
          <w:rtl/>
        </w:rPr>
        <w:t xml:space="preserve"> </w:t>
      </w:r>
      <w:r w:rsidRPr="00C46155">
        <w:rPr>
          <w:rFonts w:ascii="Arial" w:hAnsi="Arial" w:cs="B Nazanin" w:hint="cs"/>
          <w:color w:val="333333"/>
          <w:shd w:val="clear" w:color="auto" w:fill="FFFFFF"/>
          <w:rtl/>
        </w:rPr>
        <w:t xml:space="preserve">.اینکه فکر کنید به </w:t>
      </w:r>
      <w:r w:rsidRPr="00C46155">
        <w:rPr>
          <w:rFonts w:ascii="Arial" w:hAnsi="Arial" w:cs="B Nazanin"/>
          <w:color w:val="333333"/>
          <w:shd w:val="clear" w:color="auto" w:fill="FFFFFF"/>
          <w:rtl/>
        </w:rPr>
        <w:t xml:space="preserve">دیگران بیشتر از شما خوش می‌گذرد و زندگی بهتری دارند. این موضوع می‌تواند بر عزت نفس </w:t>
      </w:r>
      <w:r w:rsidRPr="00C46155">
        <w:rPr>
          <w:rFonts w:ascii="Arial" w:hAnsi="Arial" w:cs="B Nazanin" w:hint="cs"/>
          <w:color w:val="333333"/>
          <w:shd w:val="clear" w:color="auto" w:fill="FFFFFF"/>
          <w:rtl/>
        </w:rPr>
        <w:t xml:space="preserve">فرد </w:t>
      </w:r>
      <w:r w:rsidRPr="00C46155">
        <w:rPr>
          <w:rFonts w:ascii="Arial" w:hAnsi="Arial" w:cs="B Nazanin"/>
          <w:color w:val="333333"/>
          <w:shd w:val="clear" w:color="auto" w:fill="FFFFFF"/>
          <w:rtl/>
        </w:rPr>
        <w:t>تأثیر بگذارد، اضطراب ایجاد کند و حتی باعث استفاده‌ی بیشتر از شبکه‌های اجتماعی شود.</w:t>
      </w:r>
    </w:p>
    <w:p w:rsidR="00235855" w:rsidRPr="006E577E" w:rsidRDefault="00FF2283" w:rsidP="00FF2283">
      <w:pPr>
        <w:pStyle w:val="ListParagraph"/>
        <w:numPr>
          <w:ilvl w:val="0"/>
          <w:numId w:val="6"/>
        </w:numPr>
        <w:shd w:val="clear" w:color="auto" w:fill="FFFFFF"/>
        <w:bidi/>
        <w:spacing w:before="480" w:after="480" w:line="480" w:lineRule="atLeast"/>
        <w:jc w:val="both"/>
        <w:textAlignment w:val="baseline"/>
        <w:rPr>
          <w:rFonts w:ascii="IRANSans" w:eastAsia="Times New Roman" w:hAnsi="IRANSans" w:cs="B Nazanin"/>
          <w:color w:val="353535"/>
          <w:sz w:val="24"/>
          <w:szCs w:val="24"/>
          <w:rtl/>
        </w:rPr>
      </w:pPr>
      <w:r>
        <w:rPr>
          <w:rFonts w:ascii="IRANSans" w:eastAsia="Times New Roman" w:hAnsi="IRANSans" w:cs="B Nazanin" w:hint="cs"/>
          <w:color w:val="353535"/>
          <w:sz w:val="24"/>
          <w:szCs w:val="24"/>
          <w:rtl/>
        </w:rPr>
        <w:lastRenderedPageBreak/>
        <w:t xml:space="preserve">گاهی </w:t>
      </w:r>
      <w:r w:rsidR="00235855" w:rsidRPr="006E577E">
        <w:rPr>
          <w:rFonts w:ascii="IRANSans" w:eastAsia="Times New Roman" w:hAnsi="IRANSans" w:cs="B Nazanin" w:hint="cs"/>
          <w:color w:val="353535"/>
          <w:sz w:val="24"/>
          <w:szCs w:val="24"/>
          <w:rtl/>
        </w:rPr>
        <w:t xml:space="preserve">نگرانی </w:t>
      </w:r>
      <w:r>
        <w:rPr>
          <w:rFonts w:ascii="IRANSans" w:eastAsia="Times New Roman" w:hAnsi="IRANSans" w:cs="B Nazanin" w:hint="cs"/>
          <w:color w:val="353535"/>
          <w:sz w:val="24"/>
          <w:szCs w:val="24"/>
          <w:rtl/>
        </w:rPr>
        <w:t xml:space="preserve">از اینکه نباید </w:t>
      </w:r>
      <w:r w:rsidR="00235855" w:rsidRPr="006E577E">
        <w:rPr>
          <w:rFonts w:ascii="IRANSans" w:eastAsia="Times New Roman" w:hAnsi="IRANSans" w:cs="B Nazanin"/>
          <w:color w:val="353535"/>
          <w:sz w:val="24"/>
          <w:szCs w:val="24"/>
          <w:rtl/>
        </w:rPr>
        <w:t xml:space="preserve">حتی یک پیام نخوانده و یک نوتیفیکیشن دیده نشده باقی بماند. </w:t>
      </w:r>
      <w:r>
        <w:rPr>
          <w:rFonts w:ascii="IRANSans" w:eastAsia="Times New Roman" w:hAnsi="IRANSans" w:cs="B Nazanin" w:hint="cs"/>
          <w:color w:val="353535"/>
          <w:sz w:val="24"/>
          <w:szCs w:val="24"/>
          <w:rtl/>
        </w:rPr>
        <w:t xml:space="preserve">در </w:t>
      </w:r>
      <w:r w:rsidR="00235855" w:rsidRPr="006E577E">
        <w:rPr>
          <w:rFonts w:ascii="IRANSans" w:eastAsia="Times New Roman" w:hAnsi="IRANSans" w:cs="B Nazanin" w:hint="cs"/>
          <w:color w:val="353535"/>
          <w:sz w:val="24"/>
          <w:szCs w:val="24"/>
          <w:rtl/>
        </w:rPr>
        <w:t xml:space="preserve">فرد </w:t>
      </w:r>
      <w:r>
        <w:rPr>
          <w:rFonts w:ascii="IRANSans" w:eastAsia="Times New Roman" w:hAnsi="IRANSans" w:cs="B Nazanin" w:hint="cs"/>
          <w:color w:val="353535"/>
          <w:sz w:val="24"/>
          <w:szCs w:val="24"/>
          <w:rtl/>
        </w:rPr>
        <w:t xml:space="preserve">احساس عقب ماندن از اخبار روز را می دهد و </w:t>
      </w:r>
      <w:r w:rsidR="00235855" w:rsidRPr="006E577E">
        <w:rPr>
          <w:rFonts w:ascii="IRANSans" w:eastAsia="Times New Roman" w:hAnsi="IRANSans" w:cs="B Nazanin"/>
          <w:color w:val="353535"/>
          <w:sz w:val="24"/>
          <w:szCs w:val="24"/>
          <w:rtl/>
        </w:rPr>
        <w:t xml:space="preserve">باعث اضطراب و نگرانی </w:t>
      </w:r>
      <w:r>
        <w:rPr>
          <w:rFonts w:ascii="IRANSans" w:eastAsia="Times New Roman" w:hAnsi="IRANSans" w:cs="B Nazanin" w:hint="cs"/>
          <w:color w:val="353535"/>
          <w:sz w:val="24"/>
          <w:szCs w:val="24"/>
          <w:rtl/>
        </w:rPr>
        <w:t>وی میگردد</w:t>
      </w:r>
      <w:r w:rsidR="00235855" w:rsidRPr="006E577E">
        <w:rPr>
          <w:rFonts w:ascii="IRANSans" w:eastAsia="Times New Roman" w:hAnsi="IRANSans" w:cs="B Nazanin"/>
          <w:color w:val="353535"/>
          <w:sz w:val="24"/>
          <w:szCs w:val="24"/>
          <w:rtl/>
        </w:rPr>
        <w:t>. اگر پست دوست</w:t>
      </w:r>
      <w:r w:rsidR="00235855" w:rsidRPr="006E577E">
        <w:rPr>
          <w:rFonts w:ascii="IRANSans" w:eastAsia="Times New Roman" w:hAnsi="IRANSans" w:cs="B Nazanin" w:hint="cs"/>
          <w:color w:val="353535"/>
          <w:sz w:val="24"/>
          <w:szCs w:val="24"/>
          <w:rtl/>
        </w:rPr>
        <w:t>ی</w:t>
      </w:r>
      <w:r w:rsidR="00235855" w:rsidRPr="006E577E">
        <w:rPr>
          <w:rFonts w:ascii="IRANSans" w:eastAsia="Times New Roman" w:hAnsi="IRANSans" w:cs="B Nazanin"/>
          <w:color w:val="353535"/>
          <w:sz w:val="24"/>
          <w:szCs w:val="24"/>
          <w:rtl/>
        </w:rPr>
        <w:t xml:space="preserve"> را </w:t>
      </w:r>
      <w:r w:rsidR="00235855" w:rsidRPr="006E577E">
        <w:rPr>
          <w:rFonts w:ascii="IRANSans" w:eastAsia="Times New Roman" w:hAnsi="IRANSans" w:cs="B Nazanin" w:hint="cs"/>
          <w:color w:val="353535"/>
          <w:sz w:val="24"/>
          <w:szCs w:val="24"/>
          <w:rtl/>
        </w:rPr>
        <w:t>لایک نکرده باش</w:t>
      </w:r>
      <w:r w:rsidR="00235855" w:rsidRPr="006E577E">
        <w:rPr>
          <w:rFonts w:ascii="IRANSans" w:eastAsia="Times New Roman" w:hAnsi="IRANSans" w:cs="B Nazanin"/>
          <w:color w:val="353535"/>
          <w:sz w:val="24"/>
          <w:szCs w:val="24"/>
          <w:rtl/>
        </w:rPr>
        <w:t xml:space="preserve">د، </w:t>
      </w:r>
      <w:r w:rsidR="00235855" w:rsidRPr="006E577E">
        <w:rPr>
          <w:rFonts w:ascii="IRANSans" w:eastAsia="Times New Roman" w:hAnsi="IRANSans" w:cs="B Nazanin" w:hint="cs"/>
          <w:color w:val="353535"/>
          <w:sz w:val="24"/>
          <w:szCs w:val="24"/>
          <w:rtl/>
        </w:rPr>
        <w:t xml:space="preserve">یا تبریکی را فراموش کرده باشد نگران تاثیر منفی در </w:t>
      </w:r>
      <w:r w:rsidR="00235855" w:rsidRPr="006E577E">
        <w:rPr>
          <w:rFonts w:ascii="IRANSans" w:eastAsia="Times New Roman" w:hAnsi="IRANSans" w:cs="B Nazanin"/>
          <w:color w:val="353535"/>
          <w:sz w:val="24"/>
          <w:szCs w:val="24"/>
          <w:rtl/>
        </w:rPr>
        <w:t>روابط</w:t>
      </w:r>
      <w:r w:rsidR="00235855" w:rsidRPr="006E577E">
        <w:rPr>
          <w:rFonts w:ascii="IRANSans" w:eastAsia="Times New Roman" w:hAnsi="IRANSans" w:cs="B Nazanin" w:hint="cs"/>
          <w:color w:val="353535"/>
          <w:sz w:val="24"/>
          <w:szCs w:val="24"/>
          <w:rtl/>
        </w:rPr>
        <w:t>ش</w:t>
      </w:r>
      <w:r w:rsidR="00235855" w:rsidRPr="006E577E">
        <w:rPr>
          <w:rFonts w:ascii="IRANSans" w:eastAsia="Times New Roman" w:hAnsi="IRANSans" w:cs="B Nazanin"/>
          <w:color w:val="353535"/>
          <w:sz w:val="24"/>
          <w:szCs w:val="24"/>
          <w:rtl/>
        </w:rPr>
        <w:t xml:space="preserve">ان </w:t>
      </w:r>
      <w:r>
        <w:rPr>
          <w:rFonts w:ascii="IRANSans" w:eastAsia="Times New Roman" w:hAnsi="IRANSans" w:cs="B Nazanin" w:hint="cs"/>
          <w:color w:val="353535"/>
          <w:sz w:val="24"/>
          <w:szCs w:val="24"/>
          <w:rtl/>
        </w:rPr>
        <w:t>و خ</w:t>
      </w:r>
      <w:r w:rsidR="00235855" w:rsidRPr="006E577E">
        <w:rPr>
          <w:rFonts w:ascii="IRANSans" w:eastAsia="Times New Roman" w:hAnsi="IRANSans" w:cs="B Nazanin"/>
          <w:color w:val="353535"/>
          <w:sz w:val="24"/>
          <w:szCs w:val="24"/>
          <w:rtl/>
        </w:rPr>
        <w:t>رج شدن از دایره‌ی دوستی و شریک نبودن در لحظات شاد دیگران</w:t>
      </w:r>
      <w:r>
        <w:rPr>
          <w:rFonts w:ascii="IRANSans" w:eastAsia="Times New Roman" w:hAnsi="IRANSans" w:cs="B Nazanin" w:hint="cs"/>
          <w:color w:val="353535"/>
          <w:sz w:val="24"/>
          <w:szCs w:val="24"/>
          <w:rtl/>
        </w:rPr>
        <w:t xml:space="preserve"> می شود و این مساله </w:t>
      </w:r>
      <w:r w:rsidR="00235855" w:rsidRPr="006E577E">
        <w:rPr>
          <w:rFonts w:ascii="IRANSans" w:eastAsia="Times New Roman" w:hAnsi="IRANSans" w:cs="B Nazanin" w:hint="cs"/>
          <w:color w:val="353535"/>
          <w:sz w:val="24"/>
          <w:szCs w:val="24"/>
          <w:rtl/>
        </w:rPr>
        <w:t xml:space="preserve">منجر به </w:t>
      </w:r>
      <w:r w:rsidR="00235855" w:rsidRPr="006E577E">
        <w:rPr>
          <w:rFonts w:ascii="IRANSans" w:eastAsia="Times New Roman" w:hAnsi="IRANSans" w:cs="B Nazanin"/>
          <w:color w:val="353535"/>
          <w:sz w:val="24"/>
          <w:szCs w:val="24"/>
          <w:rtl/>
        </w:rPr>
        <w:t xml:space="preserve">استفاده‌ی بیشتر و بیشتر از شبکه‌های اجتماعی </w:t>
      </w:r>
      <w:r w:rsidR="00235855" w:rsidRPr="006E577E">
        <w:rPr>
          <w:rFonts w:ascii="IRANSans" w:eastAsia="Times New Roman" w:hAnsi="IRANSans" w:cs="B Nazanin" w:hint="cs"/>
          <w:color w:val="353535"/>
          <w:sz w:val="24"/>
          <w:szCs w:val="24"/>
          <w:rtl/>
        </w:rPr>
        <w:t>می شو</w:t>
      </w:r>
      <w:r w:rsidR="00235855" w:rsidRPr="006E577E">
        <w:rPr>
          <w:rFonts w:ascii="IRANSans" w:eastAsia="Times New Roman" w:hAnsi="IRANSans" w:cs="B Nazanin"/>
          <w:color w:val="353535"/>
          <w:sz w:val="24"/>
          <w:szCs w:val="24"/>
          <w:rtl/>
        </w:rPr>
        <w:t>د.</w:t>
      </w:r>
    </w:p>
    <w:p w:rsidR="00235855" w:rsidRPr="006E577E" w:rsidRDefault="00235855" w:rsidP="006E577E">
      <w:pPr>
        <w:pStyle w:val="ListParagraph"/>
        <w:numPr>
          <w:ilvl w:val="0"/>
          <w:numId w:val="6"/>
        </w:numPr>
        <w:shd w:val="clear" w:color="auto" w:fill="FFFFFF"/>
        <w:bidi/>
        <w:spacing w:before="100" w:beforeAutospacing="1" w:after="100" w:afterAutospacing="1" w:line="240" w:lineRule="auto"/>
        <w:jc w:val="both"/>
        <w:rPr>
          <w:rFonts w:ascii="Arial" w:hAnsi="Arial" w:cs="B Nazanin"/>
          <w:color w:val="333333"/>
          <w:sz w:val="24"/>
          <w:szCs w:val="24"/>
          <w:shd w:val="clear" w:color="auto" w:fill="FFFFFF"/>
        </w:rPr>
      </w:pPr>
      <w:r w:rsidRPr="006E577E">
        <w:rPr>
          <w:rFonts w:ascii="Arial" w:hAnsi="Arial" w:cs="B Nazanin"/>
          <w:color w:val="333333"/>
          <w:sz w:val="24"/>
          <w:szCs w:val="24"/>
          <w:shd w:val="clear" w:color="auto" w:fill="FFFFFF"/>
          <w:rtl/>
        </w:rPr>
        <w:t xml:space="preserve">منتشر کردن سلفی‌های بی‌پایان و به اشتراک گذاری درونی‌ترین افکار و خصوصی‌ترین لحظات زندگی در شبکه‌های اجتماعی می‌تواند منجر به خودشیفتگی ناسالم شده و </w:t>
      </w:r>
      <w:r w:rsidRPr="006E577E">
        <w:rPr>
          <w:rFonts w:ascii="Arial" w:hAnsi="Arial" w:cs="B Nazanin" w:hint="cs"/>
          <w:color w:val="333333"/>
          <w:sz w:val="24"/>
          <w:szCs w:val="24"/>
          <w:shd w:val="clear" w:color="auto" w:fill="FFFFFF"/>
          <w:rtl/>
        </w:rPr>
        <w:t xml:space="preserve">فرد </w:t>
      </w:r>
      <w:r w:rsidRPr="006E577E">
        <w:rPr>
          <w:rFonts w:ascii="Arial" w:hAnsi="Arial" w:cs="B Nazanin"/>
          <w:color w:val="333333"/>
          <w:sz w:val="24"/>
          <w:szCs w:val="24"/>
          <w:shd w:val="clear" w:color="auto" w:fill="FFFFFF"/>
          <w:rtl/>
        </w:rPr>
        <w:t>را از ارتباطات، زندگی و دنیای واقعی دور کند</w:t>
      </w:r>
      <w:r w:rsidRPr="006E577E">
        <w:rPr>
          <w:rFonts w:ascii="Arial" w:hAnsi="Arial" w:cs="B Nazanin" w:hint="cs"/>
          <w:color w:val="333333"/>
          <w:sz w:val="24"/>
          <w:szCs w:val="24"/>
          <w:shd w:val="clear" w:color="auto" w:fill="FFFFFF"/>
          <w:rtl/>
        </w:rPr>
        <w:t>.</w:t>
      </w:r>
    </w:p>
    <w:p w:rsidR="008612B0" w:rsidRPr="006E577E" w:rsidRDefault="008612B0" w:rsidP="006E577E">
      <w:pPr>
        <w:shd w:val="clear" w:color="auto" w:fill="FFFFFF"/>
        <w:bidi/>
        <w:spacing w:before="100" w:beforeAutospacing="1" w:after="100" w:afterAutospacing="1" w:line="240" w:lineRule="auto"/>
        <w:ind w:left="720"/>
        <w:jc w:val="both"/>
        <w:rPr>
          <w:rFonts w:ascii="Arial" w:hAnsi="Arial" w:cs="B Nazanin"/>
          <w:color w:val="333333"/>
          <w:sz w:val="24"/>
          <w:szCs w:val="24"/>
          <w:shd w:val="clear" w:color="auto" w:fill="FFFFFF"/>
          <w:rtl/>
        </w:rPr>
      </w:pPr>
    </w:p>
    <w:p w:rsidR="00235855" w:rsidRPr="006E577E" w:rsidRDefault="00235855" w:rsidP="006E577E">
      <w:pPr>
        <w:ind w:left="720"/>
        <w:jc w:val="both"/>
        <w:rPr>
          <w:rFonts w:cs="B Nazanin"/>
          <w:sz w:val="24"/>
          <w:szCs w:val="24"/>
          <w:rtl/>
        </w:rPr>
      </w:pPr>
    </w:p>
    <w:p w:rsidR="00235855" w:rsidRPr="006E577E" w:rsidRDefault="00235855" w:rsidP="006E577E">
      <w:pPr>
        <w:ind w:left="720"/>
        <w:jc w:val="both"/>
        <w:rPr>
          <w:rFonts w:cs="B Nazanin"/>
          <w:sz w:val="24"/>
          <w:szCs w:val="24"/>
          <w:rtl/>
        </w:rPr>
      </w:pPr>
    </w:p>
    <w:p w:rsidR="00235855" w:rsidRPr="006E577E" w:rsidRDefault="00235855" w:rsidP="006E577E">
      <w:pPr>
        <w:ind w:left="720"/>
        <w:jc w:val="both"/>
        <w:rPr>
          <w:rFonts w:cs="B Nazanin"/>
          <w:sz w:val="24"/>
          <w:szCs w:val="24"/>
          <w:rtl/>
        </w:rPr>
      </w:pPr>
    </w:p>
    <w:p w:rsidR="00235855" w:rsidRPr="006E577E" w:rsidRDefault="00235855" w:rsidP="006E577E">
      <w:pPr>
        <w:ind w:left="720"/>
        <w:jc w:val="both"/>
        <w:rPr>
          <w:rFonts w:cs="B Nazanin"/>
          <w:sz w:val="24"/>
          <w:szCs w:val="24"/>
          <w:rtl/>
        </w:rPr>
      </w:pPr>
    </w:p>
    <w:p w:rsidR="00F63721" w:rsidRPr="006E577E" w:rsidRDefault="00F63721" w:rsidP="006E577E">
      <w:pPr>
        <w:ind w:left="720"/>
        <w:jc w:val="both"/>
        <w:rPr>
          <w:rFonts w:cs="B Nazanin"/>
          <w:sz w:val="24"/>
          <w:szCs w:val="24"/>
        </w:rPr>
      </w:pPr>
    </w:p>
    <w:sectPr w:rsidR="00F63721" w:rsidRPr="006E577E" w:rsidSect="006E577E">
      <w:pgSz w:w="12240" w:h="15840" w:code="1"/>
      <w:pgMar w:top="1440" w:right="1077" w:bottom="144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2B4" w:rsidRDefault="00EB52B4" w:rsidP="00235855">
      <w:pPr>
        <w:spacing w:after="0" w:line="240" w:lineRule="auto"/>
      </w:pPr>
      <w:r>
        <w:separator/>
      </w:r>
    </w:p>
  </w:endnote>
  <w:endnote w:type="continuationSeparator" w:id="0">
    <w:p w:rsidR="00EB52B4" w:rsidRDefault="00EB52B4" w:rsidP="0023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mt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azi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2B4" w:rsidRDefault="00EB52B4" w:rsidP="00235855">
      <w:pPr>
        <w:spacing w:after="0" w:line="240" w:lineRule="auto"/>
      </w:pPr>
      <w:r>
        <w:separator/>
      </w:r>
    </w:p>
  </w:footnote>
  <w:footnote w:type="continuationSeparator" w:id="0">
    <w:p w:rsidR="00EB52B4" w:rsidRDefault="00EB52B4" w:rsidP="00235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631F"/>
    <w:multiLevelType w:val="hybridMultilevel"/>
    <w:tmpl w:val="0178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F77CD"/>
    <w:multiLevelType w:val="hybridMultilevel"/>
    <w:tmpl w:val="9856C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66A4A"/>
    <w:multiLevelType w:val="hybridMultilevel"/>
    <w:tmpl w:val="B70A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12015"/>
    <w:multiLevelType w:val="hybridMultilevel"/>
    <w:tmpl w:val="E7F42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A4664"/>
    <w:multiLevelType w:val="hybridMultilevel"/>
    <w:tmpl w:val="699CE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B96666"/>
    <w:multiLevelType w:val="hybridMultilevel"/>
    <w:tmpl w:val="6640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87A36"/>
    <w:multiLevelType w:val="multilevel"/>
    <w:tmpl w:val="97BC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3F72E6"/>
    <w:multiLevelType w:val="hybridMultilevel"/>
    <w:tmpl w:val="77C421E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13E623F"/>
    <w:multiLevelType w:val="hybridMultilevel"/>
    <w:tmpl w:val="C7CEC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4723A82"/>
    <w:multiLevelType w:val="hybridMultilevel"/>
    <w:tmpl w:val="2E1AFE42"/>
    <w:lvl w:ilvl="0" w:tplc="5F049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4002C"/>
    <w:multiLevelType w:val="hybridMultilevel"/>
    <w:tmpl w:val="9846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3"/>
  </w:num>
  <w:num w:numId="5">
    <w:abstractNumId w:val="1"/>
  </w:num>
  <w:num w:numId="6">
    <w:abstractNumId w:val="0"/>
  </w:num>
  <w:num w:numId="7">
    <w:abstractNumId w:val="10"/>
  </w:num>
  <w:num w:numId="8">
    <w:abstractNumId w:val="5"/>
  </w:num>
  <w:num w:numId="9">
    <w:abstractNumId w:val="4"/>
    <w:lvlOverride w:ilvl="0"/>
    <w:lvlOverride w:ilvl="1"/>
    <w:lvlOverride w:ilvl="2"/>
    <w:lvlOverride w:ilvl="3"/>
    <w:lvlOverride w:ilvl="4"/>
    <w:lvlOverride w:ilvl="5"/>
    <w:lvlOverride w:ilvl="6"/>
    <w:lvlOverride w:ilvl="7"/>
    <w:lvlOverride w:ilvl="8"/>
  </w:num>
  <w:num w:numId="10">
    <w:abstractNumId w:val="8"/>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855"/>
    <w:rsid w:val="00022C86"/>
    <w:rsid w:val="000E66D0"/>
    <w:rsid w:val="00114D92"/>
    <w:rsid w:val="001A60E1"/>
    <w:rsid w:val="00235855"/>
    <w:rsid w:val="00281465"/>
    <w:rsid w:val="002A1449"/>
    <w:rsid w:val="00321DBF"/>
    <w:rsid w:val="004D65F3"/>
    <w:rsid w:val="004F6360"/>
    <w:rsid w:val="006E577E"/>
    <w:rsid w:val="007917B7"/>
    <w:rsid w:val="007D49E1"/>
    <w:rsid w:val="008612B0"/>
    <w:rsid w:val="00883319"/>
    <w:rsid w:val="00893C30"/>
    <w:rsid w:val="008F2C1D"/>
    <w:rsid w:val="00920844"/>
    <w:rsid w:val="009A4C57"/>
    <w:rsid w:val="009E1B5A"/>
    <w:rsid w:val="00AA0B76"/>
    <w:rsid w:val="00B13223"/>
    <w:rsid w:val="00BB039B"/>
    <w:rsid w:val="00BB3B97"/>
    <w:rsid w:val="00C46155"/>
    <w:rsid w:val="00C70D0D"/>
    <w:rsid w:val="00C77567"/>
    <w:rsid w:val="00C95FC7"/>
    <w:rsid w:val="00D0173D"/>
    <w:rsid w:val="00D63CD5"/>
    <w:rsid w:val="00DD32D5"/>
    <w:rsid w:val="00E55178"/>
    <w:rsid w:val="00EB1B84"/>
    <w:rsid w:val="00EB52B4"/>
    <w:rsid w:val="00F63721"/>
    <w:rsid w:val="00FF2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E7CF"/>
  <w15:chartTrackingRefBased/>
  <w15:docId w15:val="{665AA4CE-35B4-4AF9-8967-F0323813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855"/>
  </w:style>
  <w:style w:type="paragraph" w:styleId="Heading1">
    <w:name w:val="heading 1"/>
    <w:basedOn w:val="Normal"/>
    <w:link w:val="Heading1Char"/>
    <w:uiPriority w:val="9"/>
    <w:qFormat/>
    <w:rsid w:val="002358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35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85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585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235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stamp">
    <w:name w:val="timestamp"/>
    <w:basedOn w:val="DefaultParagraphFont"/>
    <w:rsid w:val="00235855"/>
  </w:style>
  <w:style w:type="character" w:styleId="Strong">
    <w:name w:val="Strong"/>
    <w:basedOn w:val="DefaultParagraphFont"/>
    <w:uiPriority w:val="22"/>
    <w:qFormat/>
    <w:rsid w:val="00235855"/>
    <w:rPr>
      <w:b/>
      <w:bCs/>
    </w:rPr>
  </w:style>
  <w:style w:type="character" w:customStyle="1" w:styleId="y2iqfc">
    <w:name w:val="y2iqfc"/>
    <w:basedOn w:val="DefaultParagraphFont"/>
    <w:rsid w:val="00235855"/>
  </w:style>
  <w:style w:type="paragraph" w:styleId="ListParagraph">
    <w:name w:val="List Paragraph"/>
    <w:basedOn w:val="Normal"/>
    <w:uiPriority w:val="34"/>
    <w:qFormat/>
    <w:rsid w:val="00235855"/>
    <w:pPr>
      <w:ind w:left="720"/>
      <w:contextualSpacing/>
    </w:pPr>
  </w:style>
  <w:style w:type="paragraph" w:styleId="FootnoteText">
    <w:name w:val="footnote text"/>
    <w:basedOn w:val="Normal"/>
    <w:link w:val="FootnoteTextChar"/>
    <w:uiPriority w:val="99"/>
    <w:semiHidden/>
    <w:unhideWhenUsed/>
    <w:rsid w:val="002358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5855"/>
    <w:rPr>
      <w:sz w:val="20"/>
      <w:szCs w:val="20"/>
    </w:rPr>
  </w:style>
  <w:style w:type="character" w:styleId="FootnoteReference">
    <w:name w:val="footnote reference"/>
    <w:basedOn w:val="DefaultParagraphFont"/>
    <w:uiPriority w:val="99"/>
    <w:semiHidden/>
    <w:unhideWhenUsed/>
    <w:rsid w:val="00235855"/>
    <w:rPr>
      <w:vertAlign w:val="superscript"/>
    </w:rPr>
  </w:style>
  <w:style w:type="character" w:styleId="Hyperlink">
    <w:name w:val="Hyperlink"/>
    <w:basedOn w:val="DefaultParagraphFont"/>
    <w:uiPriority w:val="99"/>
    <w:unhideWhenUsed/>
    <w:rsid w:val="00235855"/>
    <w:rPr>
      <w:color w:val="0563C1" w:themeColor="hyperlink"/>
      <w:u w:val="single"/>
    </w:rPr>
  </w:style>
  <w:style w:type="paragraph" w:styleId="EndnoteText">
    <w:name w:val="endnote text"/>
    <w:basedOn w:val="Normal"/>
    <w:link w:val="EndnoteTextChar"/>
    <w:uiPriority w:val="99"/>
    <w:semiHidden/>
    <w:unhideWhenUsed/>
    <w:rsid w:val="00321D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21DBF"/>
    <w:rPr>
      <w:sz w:val="20"/>
      <w:szCs w:val="20"/>
    </w:rPr>
  </w:style>
  <w:style w:type="character" w:styleId="EndnoteReference">
    <w:name w:val="endnote reference"/>
    <w:basedOn w:val="DefaultParagraphFont"/>
    <w:uiPriority w:val="99"/>
    <w:semiHidden/>
    <w:unhideWhenUsed/>
    <w:rsid w:val="00321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102491">
      <w:bodyDiv w:val="1"/>
      <w:marLeft w:val="0"/>
      <w:marRight w:val="0"/>
      <w:marTop w:val="0"/>
      <w:marBottom w:val="0"/>
      <w:divBdr>
        <w:top w:val="none" w:sz="0" w:space="0" w:color="auto"/>
        <w:left w:val="none" w:sz="0" w:space="0" w:color="auto"/>
        <w:bottom w:val="none" w:sz="0" w:space="0" w:color="auto"/>
        <w:right w:val="none" w:sz="0" w:space="0" w:color="auto"/>
      </w:divBdr>
    </w:div>
    <w:div w:id="1478450651">
      <w:bodyDiv w:val="1"/>
      <w:marLeft w:val="0"/>
      <w:marRight w:val="0"/>
      <w:marTop w:val="0"/>
      <w:marBottom w:val="0"/>
      <w:divBdr>
        <w:top w:val="none" w:sz="0" w:space="0" w:color="auto"/>
        <w:left w:val="none" w:sz="0" w:space="0" w:color="auto"/>
        <w:bottom w:val="none" w:sz="0" w:space="0" w:color="auto"/>
        <w:right w:val="none" w:sz="0" w:space="0" w:color="auto"/>
      </w:divBdr>
    </w:div>
    <w:div w:id="176680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A5834-494C-4EDE-8156-4670BE04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رحیمی خانم اعظم دخت</dc:creator>
  <cp:keywords/>
  <dc:description/>
  <cp:lastModifiedBy>کیانفر دکتر ملیحه</cp:lastModifiedBy>
  <cp:revision>17</cp:revision>
  <dcterms:created xsi:type="dcterms:W3CDTF">2024-10-14T05:06:00Z</dcterms:created>
  <dcterms:modified xsi:type="dcterms:W3CDTF">2024-10-14T14:43:00Z</dcterms:modified>
</cp:coreProperties>
</file>